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D53" w:rsidRPr="001F3D53" w:rsidRDefault="00417BF9" w:rsidP="00917CB4">
      <w:pPr>
        <w:widowControl/>
        <w:jc w:val="center"/>
        <w:rPr>
          <w:rFonts w:ascii="宋体" w:eastAsia="宋体" w:hAnsi="宋体" w:cs="宋体"/>
          <w:b/>
          <w:kern w:val="0"/>
          <w:sz w:val="28"/>
          <w:szCs w:val="28"/>
        </w:rPr>
      </w:pPr>
      <w:r>
        <w:rPr>
          <w:rFonts w:ascii="宋体" w:eastAsia="宋体" w:hAnsi="宋体" w:cs="宋体" w:hint="eastAsia"/>
          <w:b/>
          <w:kern w:val="0"/>
          <w:sz w:val="28"/>
          <w:szCs w:val="28"/>
        </w:rPr>
        <w:t>关于市</w:t>
      </w:r>
      <w:r w:rsidR="001F3D53">
        <w:rPr>
          <w:rFonts w:ascii="宋体" w:eastAsia="宋体" w:hAnsi="宋体" w:cs="宋体"/>
          <w:b/>
          <w:kern w:val="0"/>
          <w:sz w:val="28"/>
          <w:szCs w:val="28"/>
        </w:rPr>
        <w:t>一</w:t>
      </w:r>
      <w:r w:rsidR="001F3D53" w:rsidRPr="001F3D53">
        <w:rPr>
          <w:rFonts w:ascii="宋体" w:eastAsia="宋体" w:hAnsi="宋体" w:cs="宋体"/>
          <w:b/>
          <w:kern w:val="0"/>
          <w:sz w:val="28"/>
          <w:szCs w:val="28"/>
        </w:rPr>
        <w:t>院</w:t>
      </w:r>
      <w:r w:rsidR="00917CB4">
        <w:rPr>
          <w:rFonts w:ascii="宋体" w:eastAsia="宋体" w:hAnsi="宋体" w:cs="宋体" w:hint="eastAsia"/>
          <w:b/>
          <w:kern w:val="0"/>
          <w:sz w:val="28"/>
          <w:szCs w:val="28"/>
        </w:rPr>
        <w:t>采购</w:t>
      </w:r>
      <w:r w:rsidR="005C1FF0">
        <w:rPr>
          <w:rFonts w:ascii="宋体" w:eastAsia="宋体" w:hAnsi="宋体" w:cs="宋体" w:hint="eastAsia"/>
          <w:b/>
          <w:kern w:val="0"/>
          <w:sz w:val="28"/>
          <w:szCs w:val="28"/>
        </w:rPr>
        <w:t>堡垒机</w:t>
      </w:r>
      <w:r w:rsidR="00947908">
        <w:rPr>
          <w:rFonts w:ascii="宋体" w:eastAsia="宋体" w:hAnsi="宋体" w:cs="宋体" w:hint="eastAsia"/>
          <w:b/>
          <w:kern w:val="0"/>
          <w:sz w:val="28"/>
          <w:szCs w:val="28"/>
        </w:rPr>
        <w:t>的</w:t>
      </w:r>
      <w:r w:rsidR="001F3D53" w:rsidRPr="001F3D53">
        <w:rPr>
          <w:rFonts w:ascii="宋体" w:eastAsia="宋体" w:hAnsi="宋体" w:cs="宋体"/>
          <w:b/>
          <w:kern w:val="0"/>
          <w:sz w:val="28"/>
          <w:szCs w:val="28"/>
        </w:rPr>
        <w:t>招标</w:t>
      </w:r>
      <w:r w:rsidR="00947908">
        <w:rPr>
          <w:rFonts w:ascii="宋体" w:eastAsia="宋体" w:hAnsi="宋体" w:cs="宋体" w:hint="eastAsia"/>
          <w:b/>
          <w:kern w:val="0"/>
          <w:sz w:val="28"/>
          <w:szCs w:val="28"/>
        </w:rPr>
        <w:t>公</w:t>
      </w:r>
      <w:r>
        <w:rPr>
          <w:rFonts w:ascii="宋体" w:eastAsia="宋体" w:hAnsi="宋体" w:cs="宋体" w:hint="eastAsia"/>
          <w:b/>
          <w:kern w:val="0"/>
          <w:sz w:val="28"/>
          <w:szCs w:val="28"/>
        </w:rPr>
        <w:t>告</w:t>
      </w:r>
    </w:p>
    <w:p w:rsidR="00906AB7" w:rsidRPr="00FF37A3" w:rsidRDefault="001F3D53" w:rsidP="00906AB7">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FF37A3">
        <w:rPr>
          <w:rFonts w:ascii="宋体" w:eastAsia="宋体" w:hAnsi="宋体" w:cs="宋体"/>
          <w:b/>
          <w:kern w:val="0"/>
          <w:sz w:val="24"/>
          <w:szCs w:val="24"/>
        </w:rPr>
        <w:t>招标人：</w:t>
      </w:r>
      <w:r w:rsidRPr="00FF37A3">
        <w:rPr>
          <w:rFonts w:ascii="宋体" w:eastAsia="宋体" w:hAnsi="宋体" w:cs="宋体" w:hint="eastAsia"/>
          <w:b/>
          <w:kern w:val="0"/>
          <w:sz w:val="24"/>
          <w:szCs w:val="24"/>
        </w:rPr>
        <w:t>张家</w:t>
      </w:r>
      <w:r w:rsidRPr="00FF37A3">
        <w:rPr>
          <w:rFonts w:ascii="宋体" w:eastAsia="宋体" w:hAnsi="宋体" w:cs="宋体"/>
          <w:b/>
          <w:kern w:val="0"/>
          <w:sz w:val="24"/>
          <w:szCs w:val="24"/>
        </w:rPr>
        <w:t>港市</w:t>
      </w:r>
      <w:r w:rsidRPr="00FF37A3">
        <w:rPr>
          <w:rFonts w:ascii="宋体" w:eastAsia="宋体" w:hAnsi="宋体" w:cs="宋体" w:hint="eastAsia"/>
          <w:b/>
          <w:kern w:val="0"/>
          <w:sz w:val="24"/>
          <w:szCs w:val="24"/>
        </w:rPr>
        <w:t>第</w:t>
      </w:r>
      <w:r w:rsidRPr="00FF37A3">
        <w:rPr>
          <w:rFonts w:ascii="宋体" w:eastAsia="宋体" w:hAnsi="宋体" w:cs="宋体"/>
          <w:b/>
          <w:kern w:val="0"/>
          <w:sz w:val="24"/>
          <w:szCs w:val="24"/>
        </w:rPr>
        <w:t>一</w:t>
      </w:r>
      <w:r w:rsidR="00B86B15" w:rsidRPr="00FF37A3">
        <w:rPr>
          <w:rFonts w:ascii="宋体" w:eastAsia="宋体" w:hAnsi="宋体" w:cs="宋体"/>
          <w:b/>
          <w:kern w:val="0"/>
          <w:sz w:val="24"/>
          <w:szCs w:val="24"/>
        </w:rPr>
        <w:t>人民医院</w:t>
      </w:r>
    </w:p>
    <w:p w:rsidR="00906AB7" w:rsidRPr="00FF37A3" w:rsidRDefault="00906AB7" w:rsidP="00906AB7">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FF37A3">
        <w:rPr>
          <w:rFonts w:ascii="宋体" w:eastAsia="宋体" w:hAnsi="宋体" w:cs="宋体"/>
          <w:b/>
          <w:kern w:val="0"/>
          <w:sz w:val="24"/>
          <w:szCs w:val="24"/>
        </w:rPr>
        <w:t>本项目</w:t>
      </w:r>
      <w:r w:rsidR="0004451F">
        <w:rPr>
          <w:rFonts w:ascii="宋体" w:eastAsia="宋体" w:hAnsi="宋体" w:cs="宋体"/>
          <w:b/>
          <w:kern w:val="0"/>
          <w:sz w:val="24"/>
          <w:szCs w:val="24"/>
        </w:rPr>
        <w:t>概况</w:t>
      </w:r>
    </w:p>
    <w:p w:rsidR="00B724D9" w:rsidRDefault="00E50D9B" w:rsidP="00B724D9">
      <w:pPr>
        <w:widowControl/>
        <w:spacing w:before="100" w:beforeAutospacing="1" w:after="100" w:afterAutospacing="1"/>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w:t>
      </w:r>
      <w:r w:rsidR="001F3D53" w:rsidRPr="00906AB7">
        <w:rPr>
          <w:rFonts w:ascii="宋体" w:eastAsia="宋体" w:hAnsi="宋体" w:cs="宋体"/>
          <w:kern w:val="0"/>
          <w:sz w:val="24"/>
          <w:szCs w:val="24"/>
        </w:rPr>
        <w:t>项目名称：</w:t>
      </w:r>
      <w:r w:rsidR="00043CFF">
        <w:rPr>
          <w:rFonts w:ascii="宋体" w:eastAsia="宋体" w:hAnsi="宋体" w:cs="宋体" w:hint="eastAsia"/>
          <w:kern w:val="0"/>
          <w:sz w:val="24"/>
          <w:szCs w:val="24"/>
        </w:rPr>
        <w:t>保垒机</w:t>
      </w:r>
    </w:p>
    <w:p w:rsidR="00906AB7" w:rsidRDefault="00E50D9B" w:rsidP="00B724D9">
      <w:pPr>
        <w:widowControl/>
        <w:spacing w:before="100" w:beforeAutospacing="1" w:after="100" w:afterAutospacing="1"/>
        <w:ind w:firstLineChars="250" w:firstLine="600"/>
        <w:jc w:val="left"/>
        <w:rPr>
          <w:rFonts w:ascii="宋体" w:eastAsia="宋体" w:hAnsi="宋体" w:cs="宋体"/>
          <w:kern w:val="0"/>
          <w:sz w:val="24"/>
          <w:szCs w:val="24"/>
        </w:rPr>
      </w:pPr>
      <w:r>
        <w:rPr>
          <w:rFonts w:ascii="宋体" w:eastAsia="宋体" w:hAnsi="宋体" w:cs="宋体"/>
          <w:kern w:val="0"/>
          <w:sz w:val="24"/>
          <w:szCs w:val="24"/>
        </w:rPr>
        <w:t>2、</w:t>
      </w:r>
      <w:r w:rsidR="001F3D53" w:rsidRPr="00906AB7">
        <w:rPr>
          <w:rFonts w:ascii="宋体" w:eastAsia="宋体" w:hAnsi="宋体" w:cs="宋体"/>
          <w:kern w:val="0"/>
          <w:sz w:val="24"/>
          <w:szCs w:val="24"/>
        </w:rPr>
        <w:t>项目地点：</w:t>
      </w:r>
      <w:r w:rsidR="001F3D53" w:rsidRPr="00906AB7">
        <w:rPr>
          <w:rFonts w:ascii="宋体" w:eastAsia="宋体" w:hAnsi="宋体" w:cs="宋体" w:hint="eastAsia"/>
          <w:kern w:val="0"/>
          <w:sz w:val="24"/>
          <w:szCs w:val="24"/>
        </w:rPr>
        <w:t>张家</w:t>
      </w:r>
      <w:r w:rsidR="001F3D53" w:rsidRPr="00906AB7">
        <w:rPr>
          <w:rFonts w:ascii="宋体" w:eastAsia="宋体" w:hAnsi="宋体" w:cs="宋体"/>
          <w:kern w:val="0"/>
          <w:sz w:val="24"/>
          <w:szCs w:val="24"/>
        </w:rPr>
        <w:t>港市</w:t>
      </w:r>
      <w:r w:rsidR="001F3D53" w:rsidRPr="00906AB7">
        <w:rPr>
          <w:rFonts w:ascii="宋体" w:eastAsia="宋体" w:hAnsi="宋体" w:cs="宋体" w:hint="eastAsia"/>
          <w:kern w:val="0"/>
          <w:sz w:val="24"/>
          <w:szCs w:val="24"/>
        </w:rPr>
        <w:t>第</w:t>
      </w:r>
      <w:r w:rsidR="001F3D53" w:rsidRPr="00906AB7">
        <w:rPr>
          <w:rFonts w:ascii="宋体" w:eastAsia="宋体" w:hAnsi="宋体" w:cs="宋体"/>
          <w:kern w:val="0"/>
          <w:sz w:val="24"/>
          <w:szCs w:val="24"/>
        </w:rPr>
        <w:t>一人民医院</w:t>
      </w:r>
    </w:p>
    <w:p w:rsidR="002318CB" w:rsidRPr="002318CB" w:rsidRDefault="002318CB" w:rsidP="002318CB">
      <w:pPr>
        <w:widowControl/>
        <w:spacing w:before="100" w:beforeAutospacing="1" w:after="100" w:afterAutospacing="1"/>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3、</w:t>
      </w:r>
      <w:r w:rsidRPr="002318CB">
        <w:rPr>
          <w:rFonts w:ascii="宋体" w:eastAsia="宋体" w:hAnsi="宋体" w:cs="宋体" w:hint="eastAsia"/>
          <w:kern w:val="0"/>
          <w:sz w:val="24"/>
          <w:szCs w:val="24"/>
        </w:rPr>
        <w:t>采购预算：</w:t>
      </w:r>
      <w:r w:rsidR="0012521B">
        <w:rPr>
          <w:rFonts w:ascii="宋体" w:eastAsia="宋体" w:hAnsi="宋体" w:cs="宋体" w:hint="eastAsia"/>
          <w:kern w:val="0"/>
          <w:sz w:val="24"/>
          <w:szCs w:val="24"/>
        </w:rPr>
        <w:t>14</w:t>
      </w:r>
      <w:r w:rsidRPr="002318CB">
        <w:rPr>
          <w:rFonts w:ascii="宋体" w:eastAsia="宋体" w:hAnsi="宋体" w:cs="宋体" w:hint="eastAsia"/>
          <w:kern w:val="0"/>
          <w:sz w:val="24"/>
          <w:szCs w:val="24"/>
        </w:rPr>
        <w:t>万元</w:t>
      </w:r>
    </w:p>
    <w:p w:rsidR="00906AB7" w:rsidRDefault="002318CB" w:rsidP="00E50D9B">
      <w:pPr>
        <w:widowControl/>
        <w:spacing w:before="100" w:beforeAutospacing="1" w:after="100" w:afterAutospacing="1"/>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4</w:t>
      </w:r>
      <w:r w:rsidR="00E50D9B">
        <w:rPr>
          <w:rFonts w:ascii="宋体" w:eastAsia="宋体" w:hAnsi="宋体" w:cs="宋体"/>
          <w:kern w:val="0"/>
          <w:sz w:val="24"/>
          <w:szCs w:val="24"/>
        </w:rPr>
        <w:t>、</w:t>
      </w:r>
      <w:r w:rsidR="001F3D53" w:rsidRPr="00906AB7">
        <w:rPr>
          <w:rFonts w:ascii="宋体" w:eastAsia="宋体" w:hAnsi="宋体" w:cs="宋体"/>
          <w:kern w:val="0"/>
          <w:sz w:val="24"/>
          <w:szCs w:val="24"/>
        </w:rPr>
        <w:t>项目</w:t>
      </w:r>
      <w:r w:rsidR="00056350">
        <w:rPr>
          <w:rFonts w:ascii="宋体" w:eastAsia="宋体" w:hAnsi="宋体" w:cs="宋体" w:hint="eastAsia"/>
          <w:kern w:val="0"/>
          <w:sz w:val="24"/>
          <w:szCs w:val="24"/>
        </w:rPr>
        <w:t>参数</w:t>
      </w:r>
      <w:r w:rsidR="00906AB7">
        <w:rPr>
          <w:rFonts w:ascii="宋体" w:eastAsia="宋体" w:hAnsi="宋体" w:cs="宋体" w:hint="eastAsia"/>
          <w:kern w:val="0"/>
          <w:sz w:val="24"/>
          <w:szCs w:val="24"/>
        </w:rPr>
        <w:t>：</w:t>
      </w:r>
    </w:p>
    <w:tbl>
      <w:tblPr>
        <w:tblStyle w:val="a5"/>
        <w:tblW w:w="8965" w:type="dxa"/>
        <w:jc w:val="center"/>
        <w:tblInd w:w="516" w:type="dxa"/>
        <w:tblLook w:val="04A0"/>
      </w:tblPr>
      <w:tblGrid>
        <w:gridCol w:w="1464"/>
        <w:gridCol w:w="6340"/>
        <w:gridCol w:w="1161"/>
      </w:tblGrid>
      <w:tr w:rsidR="00C070AD" w:rsidTr="00C070AD">
        <w:trPr>
          <w:jc w:val="center"/>
        </w:trPr>
        <w:tc>
          <w:tcPr>
            <w:tcW w:w="1464" w:type="dxa"/>
          </w:tcPr>
          <w:p w:rsidR="00C070AD" w:rsidRPr="00D1711A" w:rsidRDefault="00C070AD" w:rsidP="00D1711A">
            <w:pPr>
              <w:pStyle w:val="a4"/>
              <w:widowControl/>
              <w:spacing w:before="100" w:beforeAutospacing="1" w:after="100" w:afterAutospacing="1" w:line="360" w:lineRule="auto"/>
              <w:ind w:firstLineChars="0" w:firstLine="0"/>
              <w:jc w:val="center"/>
              <w:rPr>
                <w:rFonts w:ascii="宋体" w:eastAsia="宋体" w:hAnsi="宋体" w:cs="宋体"/>
                <w:b/>
                <w:kern w:val="0"/>
                <w:sz w:val="24"/>
                <w:szCs w:val="24"/>
              </w:rPr>
            </w:pPr>
            <w:r w:rsidRPr="00D1711A">
              <w:rPr>
                <w:rFonts w:ascii="宋体" w:eastAsia="宋体" w:hAnsi="宋体" w:cs="宋体" w:hint="eastAsia"/>
                <w:b/>
                <w:kern w:val="0"/>
                <w:sz w:val="24"/>
                <w:szCs w:val="24"/>
              </w:rPr>
              <w:t>项目名称</w:t>
            </w:r>
          </w:p>
        </w:tc>
        <w:tc>
          <w:tcPr>
            <w:tcW w:w="6340" w:type="dxa"/>
          </w:tcPr>
          <w:p w:rsidR="00C070AD" w:rsidRPr="00D1711A" w:rsidRDefault="00C070AD" w:rsidP="00D1711A">
            <w:pPr>
              <w:pStyle w:val="a4"/>
              <w:widowControl/>
              <w:spacing w:before="100" w:beforeAutospacing="1" w:after="100" w:afterAutospacing="1" w:line="360" w:lineRule="auto"/>
              <w:ind w:firstLineChars="0" w:firstLine="0"/>
              <w:jc w:val="center"/>
              <w:rPr>
                <w:rFonts w:ascii="宋体" w:eastAsia="宋体" w:hAnsi="宋体" w:cs="宋体"/>
                <w:b/>
                <w:kern w:val="0"/>
                <w:sz w:val="24"/>
                <w:szCs w:val="24"/>
              </w:rPr>
            </w:pPr>
            <w:r w:rsidRPr="00D1711A">
              <w:rPr>
                <w:rFonts w:ascii="宋体" w:eastAsia="宋体" w:hAnsi="宋体" w:cs="宋体" w:hint="eastAsia"/>
                <w:b/>
                <w:kern w:val="0"/>
                <w:sz w:val="24"/>
                <w:szCs w:val="24"/>
              </w:rPr>
              <w:t>技术参数</w:t>
            </w:r>
            <w:r>
              <w:rPr>
                <w:rFonts w:ascii="宋体" w:eastAsia="宋体" w:hAnsi="宋体" w:cs="宋体" w:hint="eastAsia"/>
                <w:b/>
                <w:kern w:val="0"/>
                <w:sz w:val="24"/>
                <w:szCs w:val="24"/>
              </w:rPr>
              <w:t>/</w:t>
            </w:r>
            <w:r w:rsidRPr="00D1711A">
              <w:rPr>
                <w:rFonts w:ascii="宋体" w:eastAsia="宋体" w:hAnsi="宋体" w:cs="宋体" w:hint="eastAsia"/>
                <w:b/>
                <w:kern w:val="0"/>
                <w:sz w:val="24"/>
                <w:szCs w:val="24"/>
              </w:rPr>
              <w:t>规格型号</w:t>
            </w:r>
          </w:p>
        </w:tc>
        <w:tc>
          <w:tcPr>
            <w:tcW w:w="1161" w:type="dxa"/>
          </w:tcPr>
          <w:p w:rsidR="00C070AD" w:rsidRPr="00D1711A" w:rsidRDefault="00C070AD" w:rsidP="00D1711A">
            <w:pPr>
              <w:pStyle w:val="a4"/>
              <w:widowControl/>
              <w:spacing w:before="100" w:beforeAutospacing="1" w:after="100" w:afterAutospacing="1" w:line="360" w:lineRule="auto"/>
              <w:ind w:firstLineChars="0" w:firstLine="0"/>
              <w:jc w:val="center"/>
              <w:rPr>
                <w:rFonts w:ascii="宋体" w:eastAsia="宋体" w:hAnsi="宋体" w:cs="宋体"/>
                <w:b/>
                <w:kern w:val="0"/>
                <w:sz w:val="24"/>
                <w:szCs w:val="24"/>
              </w:rPr>
            </w:pPr>
            <w:r w:rsidRPr="00D1711A">
              <w:rPr>
                <w:rFonts w:ascii="宋体" w:eastAsia="宋体" w:hAnsi="宋体" w:cs="宋体" w:hint="eastAsia"/>
                <w:b/>
                <w:kern w:val="0"/>
                <w:sz w:val="24"/>
                <w:szCs w:val="24"/>
              </w:rPr>
              <w:t>数量</w:t>
            </w:r>
          </w:p>
        </w:tc>
      </w:tr>
      <w:tr w:rsidR="0012521B" w:rsidTr="00C070AD">
        <w:trPr>
          <w:trHeight w:val="5988"/>
          <w:jc w:val="center"/>
        </w:trPr>
        <w:tc>
          <w:tcPr>
            <w:tcW w:w="1464" w:type="dxa"/>
          </w:tcPr>
          <w:p w:rsidR="0012521B" w:rsidRDefault="0012521B" w:rsidP="00906AB7">
            <w:pPr>
              <w:pStyle w:val="a4"/>
              <w:widowControl/>
              <w:spacing w:before="100" w:beforeAutospacing="1" w:after="100" w:afterAutospacing="1" w:line="360" w:lineRule="auto"/>
              <w:ind w:firstLineChars="0" w:firstLine="0"/>
              <w:jc w:val="left"/>
              <w:rPr>
                <w:rFonts w:ascii="宋体" w:eastAsia="宋体" w:hAnsi="宋体" w:cs="宋体"/>
                <w:kern w:val="0"/>
                <w:szCs w:val="21"/>
              </w:rPr>
            </w:pPr>
          </w:p>
          <w:p w:rsidR="0012521B" w:rsidRDefault="0012521B" w:rsidP="00906AB7">
            <w:pPr>
              <w:pStyle w:val="a4"/>
              <w:widowControl/>
              <w:spacing w:before="100" w:beforeAutospacing="1" w:after="100" w:afterAutospacing="1" w:line="360" w:lineRule="auto"/>
              <w:ind w:firstLineChars="0" w:firstLine="0"/>
              <w:jc w:val="left"/>
              <w:rPr>
                <w:rFonts w:ascii="宋体" w:eastAsia="宋体" w:hAnsi="宋体" w:cs="宋体"/>
                <w:kern w:val="0"/>
                <w:szCs w:val="21"/>
              </w:rPr>
            </w:pPr>
          </w:p>
          <w:p w:rsidR="00C070AD" w:rsidRDefault="00C070AD" w:rsidP="00906AB7">
            <w:pPr>
              <w:pStyle w:val="a4"/>
              <w:widowControl/>
              <w:spacing w:before="100" w:beforeAutospacing="1" w:after="100" w:afterAutospacing="1" w:line="360" w:lineRule="auto"/>
              <w:ind w:firstLineChars="0" w:firstLine="0"/>
              <w:jc w:val="left"/>
              <w:rPr>
                <w:rFonts w:ascii="宋体" w:eastAsia="宋体" w:hAnsi="宋体" w:cs="宋体"/>
                <w:kern w:val="0"/>
                <w:szCs w:val="21"/>
              </w:rPr>
            </w:pPr>
          </w:p>
          <w:p w:rsidR="0012521B" w:rsidRPr="00D1711A" w:rsidRDefault="00A00AB7" w:rsidP="00906AB7">
            <w:pPr>
              <w:pStyle w:val="a4"/>
              <w:widowControl/>
              <w:spacing w:before="100" w:beforeAutospacing="1" w:after="100" w:afterAutospacing="1" w:line="360" w:lineRule="auto"/>
              <w:ind w:firstLineChars="0" w:firstLine="0"/>
              <w:jc w:val="left"/>
              <w:rPr>
                <w:rFonts w:ascii="宋体" w:eastAsia="宋体" w:hAnsi="宋体" w:cs="宋体"/>
                <w:kern w:val="0"/>
                <w:szCs w:val="21"/>
              </w:rPr>
            </w:pPr>
            <w:r>
              <w:rPr>
                <w:rFonts w:ascii="宋体" w:eastAsia="宋体" w:hAnsi="宋体" w:cs="宋体" w:hint="eastAsia"/>
                <w:kern w:val="0"/>
                <w:sz w:val="24"/>
                <w:szCs w:val="24"/>
              </w:rPr>
              <w:t xml:space="preserve">  </w:t>
            </w:r>
            <w:r w:rsidR="0012521B">
              <w:rPr>
                <w:rFonts w:ascii="宋体" w:eastAsia="宋体" w:hAnsi="宋体" w:cs="宋体" w:hint="eastAsia"/>
                <w:kern w:val="0"/>
                <w:sz w:val="24"/>
                <w:szCs w:val="24"/>
              </w:rPr>
              <w:t>保垒机</w:t>
            </w:r>
          </w:p>
        </w:tc>
        <w:tc>
          <w:tcPr>
            <w:tcW w:w="6340" w:type="dxa"/>
            <w:vAlign w:val="center"/>
          </w:tcPr>
          <w:p w:rsidR="0012521B" w:rsidRPr="00F209DE" w:rsidRDefault="0012521B" w:rsidP="0012521B">
            <w:pPr>
              <w:pStyle w:val="a4"/>
              <w:spacing w:before="100" w:beforeAutospacing="1" w:after="100" w:afterAutospacing="1" w:line="360" w:lineRule="auto"/>
              <w:jc w:val="left"/>
              <w:rPr>
                <w:rFonts w:ascii="宋体" w:eastAsia="宋体" w:cs="宋体"/>
                <w:kern w:val="0"/>
                <w:szCs w:val="21"/>
              </w:rPr>
            </w:pPr>
            <w:r w:rsidRPr="0012521B">
              <w:rPr>
                <w:rFonts w:ascii="宋体" w:eastAsia="宋体" w:cs="宋体" w:hint="eastAsia"/>
                <w:kern w:val="0"/>
                <w:szCs w:val="21"/>
              </w:rPr>
              <w:t>1、默认含10</w:t>
            </w:r>
            <w:r w:rsidRPr="00F209DE">
              <w:rPr>
                <w:rFonts w:ascii="宋体" w:eastAsia="宋体" w:cs="宋体" w:hint="eastAsia"/>
                <w:kern w:val="0"/>
                <w:szCs w:val="21"/>
              </w:rPr>
              <w:t>0个运维资源授权（可扩展到150个），支持图形协议并发运维数150个，支持字符协议并发运维数700个。提供运维人员单点登录、用户权限细粒度授权及访问控制、运维过程审计等功能，并满足等级保护三级建设要求</w:t>
            </w:r>
            <w:r w:rsidR="001C7350" w:rsidRPr="00F209DE">
              <w:rPr>
                <w:rFonts w:ascii="宋体" w:eastAsia="宋体" w:cs="宋体" w:hint="eastAsia"/>
                <w:kern w:val="0"/>
                <w:szCs w:val="21"/>
              </w:rPr>
              <w:t>.</w:t>
            </w:r>
          </w:p>
          <w:p w:rsidR="0012521B" w:rsidRPr="0012521B" w:rsidRDefault="0012521B" w:rsidP="0012521B">
            <w:pPr>
              <w:pStyle w:val="a4"/>
              <w:spacing w:before="100" w:beforeAutospacing="1" w:after="100" w:afterAutospacing="1" w:line="360" w:lineRule="auto"/>
              <w:jc w:val="left"/>
              <w:rPr>
                <w:rFonts w:ascii="宋体" w:eastAsia="宋体" w:cs="宋体"/>
                <w:kern w:val="0"/>
                <w:szCs w:val="21"/>
              </w:rPr>
            </w:pPr>
            <w:r w:rsidRPr="00F209DE">
              <w:rPr>
                <w:rFonts w:ascii="宋体" w:eastAsia="宋体" w:cs="宋体" w:hint="eastAsia"/>
                <w:kern w:val="0"/>
                <w:szCs w:val="21"/>
              </w:rPr>
              <w:t>2、硬件配置：标准1U机架式设备，设备标配6个千兆电口，4GB内存，硬盘容量64GB SSD+1TB SATA。1</w:t>
            </w:r>
            <w:r w:rsidRPr="0012521B">
              <w:rPr>
                <w:rFonts w:ascii="宋体" w:eastAsia="宋体" w:cs="宋体" w:hint="eastAsia"/>
                <w:kern w:val="0"/>
                <w:szCs w:val="21"/>
              </w:rPr>
              <w:t>*串口(RJ45)+2*USB2.0。</w:t>
            </w:r>
          </w:p>
          <w:p w:rsidR="0012521B" w:rsidRPr="0012521B" w:rsidRDefault="0012521B" w:rsidP="0012521B">
            <w:pPr>
              <w:pStyle w:val="a4"/>
              <w:spacing w:before="100" w:beforeAutospacing="1" w:after="100" w:afterAutospacing="1" w:line="360" w:lineRule="auto"/>
              <w:jc w:val="left"/>
              <w:rPr>
                <w:rFonts w:ascii="宋体" w:eastAsia="宋体" w:cs="宋体"/>
                <w:kern w:val="0"/>
                <w:szCs w:val="21"/>
              </w:rPr>
            </w:pPr>
            <w:r>
              <w:rPr>
                <w:rFonts w:ascii="宋体" w:eastAsia="宋体" w:cs="宋体" w:hint="eastAsia"/>
                <w:kern w:val="0"/>
                <w:szCs w:val="21"/>
              </w:rPr>
              <w:t>3</w:t>
            </w:r>
            <w:r w:rsidRPr="0012521B">
              <w:rPr>
                <w:rFonts w:ascii="宋体" w:eastAsia="宋体" w:cs="宋体" w:hint="eastAsia"/>
                <w:kern w:val="0"/>
                <w:szCs w:val="21"/>
              </w:rPr>
              <w:t>、包含账号管理、授权管理、认证管理、访问控制、审计管理等功能。可支持C／S架构部署。堡垒主机可完美适配Windows、linux、国产麒麟系统、Android、IOS、Mac OS等客户端。</w:t>
            </w:r>
          </w:p>
          <w:p w:rsidR="0012521B" w:rsidRPr="00D1711A" w:rsidRDefault="0012521B" w:rsidP="0012521B">
            <w:pPr>
              <w:pStyle w:val="a4"/>
              <w:spacing w:before="100" w:beforeAutospacing="1" w:after="100" w:afterAutospacing="1" w:line="360" w:lineRule="auto"/>
              <w:jc w:val="left"/>
              <w:rPr>
                <w:rFonts w:ascii="宋体" w:eastAsia="宋体" w:cs="宋体"/>
                <w:kern w:val="0"/>
                <w:szCs w:val="21"/>
              </w:rPr>
            </w:pPr>
            <w:r>
              <w:rPr>
                <w:rFonts w:ascii="宋体" w:eastAsia="宋体" w:cs="宋体" w:hint="eastAsia"/>
                <w:kern w:val="0"/>
                <w:szCs w:val="21"/>
              </w:rPr>
              <w:t>4</w:t>
            </w:r>
            <w:r w:rsidRPr="0012521B">
              <w:rPr>
                <w:rFonts w:ascii="宋体" w:eastAsia="宋体" w:cs="宋体" w:hint="eastAsia"/>
                <w:kern w:val="0"/>
                <w:szCs w:val="21"/>
              </w:rPr>
              <w:t>、提供三年硬件质保和三年软件升级，包含后期部署和指导使用培训。</w:t>
            </w:r>
          </w:p>
        </w:tc>
        <w:tc>
          <w:tcPr>
            <w:tcW w:w="1161" w:type="dxa"/>
          </w:tcPr>
          <w:p w:rsidR="0012521B" w:rsidRDefault="0012521B" w:rsidP="00982F0E">
            <w:pPr>
              <w:pStyle w:val="a4"/>
              <w:widowControl/>
              <w:spacing w:before="100" w:beforeAutospacing="1" w:after="100" w:afterAutospacing="1" w:line="360" w:lineRule="auto"/>
              <w:ind w:firstLineChars="0" w:firstLine="0"/>
              <w:jc w:val="center"/>
              <w:rPr>
                <w:rFonts w:ascii="宋体" w:eastAsia="宋体" w:hAnsi="宋体" w:cs="宋体"/>
                <w:kern w:val="0"/>
                <w:szCs w:val="21"/>
              </w:rPr>
            </w:pPr>
          </w:p>
          <w:p w:rsidR="0012521B" w:rsidRDefault="0012521B" w:rsidP="00982F0E">
            <w:pPr>
              <w:pStyle w:val="a4"/>
              <w:widowControl/>
              <w:spacing w:before="100" w:beforeAutospacing="1" w:after="100" w:afterAutospacing="1" w:line="360" w:lineRule="auto"/>
              <w:ind w:firstLineChars="0" w:firstLine="0"/>
              <w:jc w:val="center"/>
              <w:rPr>
                <w:rFonts w:ascii="宋体" w:eastAsia="宋体" w:hAnsi="宋体" w:cs="宋体"/>
                <w:kern w:val="0"/>
                <w:szCs w:val="21"/>
              </w:rPr>
            </w:pPr>
          </w:p>
          <w:p w:rsidR="0012521B" w:rsidRDefault="0012521B" w:rsidP="00982F0E">
            <w:pPr>
              <w:pStyle w:val="a4"/>
              <w:widowControl/>
              <w:spacing w:before="100" w:beforeAutospacing="1" w:after="100" w:afterAutospacing="1" w:line="360" w:lineRule="auto"/>
              <w:ind w:firstLineChars="0" w:firstLine="0"/>
              <w:jc w:val="center"/>
              <w:rPr>
                <w:rFonts w:ascii="宋体" w:eastAsia="宋体" w:hAnsi="宋体" w:cs="宋体"/>
                <w:kern w:val="0"/>
                <w:szCs w:val="21"/>
              </w:rPr>
            </w:pPr>
          </w:p>
          <w:p w:rsidR="0012521B" w:rsidRPr="00D1711A" w:rsidRDefault="0012521B" w:rsidP="0012521B">
            <w:pPr>
              <w:pStyle w:val="a4"/>
              <w:widowControl/>
              <w:spacing w:before="100" w:beforeAutospacing="1" w:after="100" w:afterAutospacing="1" w:line="360" w:lineRule="auto"/>
              <w:ind w:firstLineChars="150" w:firstLine="315"/>
              <w:rPr>
                <w:rFonts w:ascii="宋体" w:eastAsia="宋体" w:hAnsi="宋体" w:cs="宋体"/>
                <w:kern w:val="0"/>
                <w:szCs w:val="21"/>
              </w:rPr>
            </w:pPr>
            <w:r>
              <w:rPr>
                <w:rFonts w:ascii="宋体" w:eastAsia="宋体" w:hAnsi="宋体" w:cs="宋体" w:hint="eastAsia"/>
                <w:kern w:val="0"/>
                <w:szCs w:val="21"/>
              </w:rPr>
              <w:t>2</w:t>
            </w:r>
          </w:p>
        </w:tc>
      </w:tr>
    </w:tbl>
    <w:p w:rsidR="00056350" w:rsidRDefault="005B6CB7" w:rsidP="00056350">
      <w:pPr>
        <w:widowControl/>
        <w:spacing w:before="100" w:beforeAutospacing="1" w:after="100" w:afterAutospacing="1"/>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5</w:t>
      </w:r>
      <w:r w:rsidR="00056350">
        <w:rPr>
          <w:rFonts w:ascii="宋体" w:eastAsia="宋体" w:hAnsi="宋体" w:cs="宋体"/>
          <w:kern w:val="0"/>
          <w:sz w:val="24"/>
          <w:szCs w:val="24"/>
        </w:rPr>
        <w:t>、</w:t>
      </w:r>
      <w:r w:rsidR="00056350" w:rsidRPr="00906AB7">
        <w:rPr>
          <w:rFonts w:ascii="宋体" w:eastAsia="宋体" w:hAnsi="宋体" w:cs="宋体"/>
          <w:kern w:val="0"/>
          <w:sz w:val="24"/>
          <w:szCs w:val="24"/>
        </w:rPr>
        <w:t>项目</w:t>
      </w:r>
      <w:r w:rsidR="00056350">
        <w:rPr>
          <w:rFonts w:ascii="宋体" w:eastAsia="宋体" w:hAnsi="宋体" w:cs="宋体" w:hint="eastAsia"/>
          <w:kern w:val="0"/>
          <w:sz w:val="24"/>
          <w:szCs w:val="24"/>
        </w:rPr>
        <w:t>交货日期：中标后</w:t>
      </w:r>
      <w:r w:rsidR="009E7A7C">
        <w:rPr>
          <w:rFonts w:ascii="宋体" w:eastAsia="宋体" w:hAnsi="宋体" w:cs="宋体" w:hint="eastAsia"/>
          <w:kern w:val="0"/>
          <w:sz w:val="24"/>
          <w:szCs w:val="24"/>
        </w:rPr>
        <w:t>1</w:t>
      </w:r>
      <w:r w:rsidR="00EE0566">
        <w:rPr>
          <w:rFonts w:ascii="宋体" w:eastAsia="宋体" w:hAnsi="宋体" w:cs="宋体" w:hint="eastAsia"/>
          <w:kern w:val="0"/>
          <w:sz w:val="24"/>
          <w:szCs w:val="24"/>
        </w:rPr>
        <w:t>5</w:t>
      </w:r>
      <w:r w:rsidR="00056350">
        <w:rPr>
          <w:rFonts w:ascii="宋体" w:eastAsia="宋体" w:hAnsi="宋体" w:cs="宋体" w:hint="eastAsia"/>
          <w:kern w:val="0"/>
          <w:sz w:val="24"/>
          <w:szCs w:val="24"/>
        </w:rPr>
        <w:t>个工作日供货</w:t>
      </w:r>
    </w:p>
    <w:p w:rsidR="000E7415" w:rsidRPr="00AA1E9D" w:rsidRDefault="00906AB7" w:rsidP="00E60463">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AA1E9D">
        <w:rPr>
          <w:rFonts w:ascii="宋体" w:eastAsia="宋体" w:hAnsi="宋体" w:cs="宋体" w:hint="eastAsia"/>
          <w:b/>
          <w:kern w:val="0"/>
          <w:sz w:val="24"/>
          <w:szCs w:val="24"/>
        </w:rPr>
        <w:t>供应</w:t>
      </w:r>
      <w:r w:rsidR="0004451F">
        <w:rPr>
          <w:rFonts w:ascii="宋体" w:eastAsia="宋体" w:hAnsi="宋体" w:cs="宋体"/>
          <w:b/>
          <w:kern w:val="0"/>
          <w:sz w:val="24"/>
          <w:szCs w:val="24"/>
        </w:rPr>
        <w:t>商资质要求</w:t>
      </w:r>
    </w:p>
    <w:p w:rsidR="00E669E2" w:rsidRPr="00E669E2" w:rsidRDefault="00E669E2" w:rsidP="00E669E2">
      <w:pPr>
        <w:pStyle w:val="a4"/>
        <w:widowControl/>
        <w:spacing w:before="100" w:beforeAutospacing="1" w:after="100" w:afterAutospacing="1" w:line="360" w:lineRule="auto"/>
        <w:ind w:left="480" w:firstLineChars="0" w:firstLine="0"/>
        <w:jc w:val="left"/>
        <w:rPr>
          <w:rFonts w:ascii="宋体" w:eastAsia="宋体" w:hAnsi="宋体" w:cs="宋体"/>
          <w:kern w:val="0"/>
          <w:sz w:val="24"/>
          <w:szCs w:val="24"/>
        </w:rPr>
      </w:pPr>
      <w:r w:rsidRPr="00E669E2">
        <w:rPr>
          <w:rFonts w:ascii="宋体" w:eastAsia="宋体" w:hAnsi="宋体" w:cs="宋体" w:hint="eastAsia"/>
          <w:kern w:val="0"/>
          <w:sz w:val="24"/>
          <w:szCs w:val="24"/>
        </w:rPr>
        <w:t>符合政府采购法第二十二条及政府采购法实施条例第十七条规定并具备以下条件：</w:t>
      </w:r>
    </w:p>
    <w:p w:rsidR="00CB651E" w:rsidRDefault="00E669E2" w:rsidP="00CB651E">
      <w:pPr>
        <w:pStyle w:val="a4"/>
        <w:widowControl/>
        <w:numPr>
          <w:ilvl w:val="0"/>
          <w:numId w:val="8"/>
        </w:numPr>
        <w:spacing w:before="100" w:beforeAutospacing="1" w:after="100" w:afterAutospacing="1" w:line="360" w:lineRule="auto"/>
        <w:ind w:firstLineChars="0"/>
        <w:jc w:val="left"/>
        <w:rPr>
          <w:rFonts w:ascii="宋体" w:eastAsia="宋体" w:hAnsi="宋体" w:cs="宋体"/>
          <w:kern w:val="0"/>
          <w:sz w:val="24"/>
          <w:szCs w:val="24"/>
        </w:rPr>
      </w:pPr>
      <w:r w:rsidRPr="00CB651E">
        <w:rPr>
          <w:rFonts w:ascii="宋体" w:eastAsia="宋体" w:hAnsi="宋体" w:cs="宋体" w:hint="eastAsia"/>
          <w:kern w:val="0"/>
          <w:sz w:val="24"/>
          <w:szCs w:val="24"/>
        </w:rPr>
        <w:lastRenderedPageBreak/>
        <w:t>在中华人民共和国境内注册，能够独立承担民事责任的法人企业（不包括其他类型的企业）；</w:t>
      </w:r>
    </w:p>
    <w:p w:rsidR="00CB651E" w:rsidRDefault="00CB651E" w:rsidP="00CB651E">
      <w:pPr>
        <w:pStyle w:val="a4"/>
        <w:widowControl/>
        <w:numPr>
          <w:ilvl w:val="0"/>
          <w:numId w:val="8"/>
        </w:numPr>
        <w:spacing w:before="100" w:beforeAutospacing="1" w:after="100" w:afterAutospacing="1" w:line="360" w:lineRule="auto"/>
        <w:ind w:firstLineChars="0"/>
        <w:jc w:val="left"/>
        <w:rPr>
          <w:rFonts w:ascii="宋体" w:eastAsia="宋体" w:hAnsi="宋体" w:cs="宋体"/>
          <w:kern w:val="0"/>
          <w:sz w:val="24"/>
          <w:szCs w:val="24"/>
        </w:rPr>
      </w:pPr>
      <w:r w:rsidRPr="00CB651E">
        <w:rPr>
          <w:rFonts w:ascii="宋体" w:eastAsia="宋体" w:hAnsi="宋体" w:cs="宋体" w:hint="eastAsia"/>
          <w:kern w:val="0"/>
          <w:sz w:val="24"/>
          <w:szCs w:val="24"/>
        </w:rPr>
        <w:t>本采购项目内容在其经许可的经营范围内；</w:t>
      </w:r>
    </w:p>
    <w:p w:rsidR="00CB651E" w:rsidRDefault="00CB651E" w:rsidP="00CB651E">
      <w:pPr>
        <w:pStyle w:val="a4"/>
        <w:widowControl/>
        <w:numPr>
          <w:ilvl w:val="0"/>
          <w:numId w:val="8"/>
        </w:numPr>
        <w:spacing w:before="100" w:beforeAutospacing="1" w:after="100" w:afterAutospacing="1" w:line="360" w:lineRule="auto"/>
        <w:ind w:firstLineChars="0"/>
        <w:jc w:val="left"/>
        <w:rPr>
          <w:rFonts w:ascii="宋体" w:eastAsia="宋体" w:hAnsi="宋体" w:cs="宋体"/>
          <w:kern w:val="0"/>
          <w:sz w:val="24"/>
          <w:szCs w:val="24"/>
        </w:rPr>
      </w:pPr>
      <w:r w:rsidRPr="00CB651E">
        <w:rPr>
          <w:rFonts w:ascii="宋体" w:eastAsia="宋体" w:hAnsi="宋体" w:cs="宋体" w:hint="eastAsia"/>
          <w:kern w:val="0"/>
          <w:sz w:val="24"/>
          <w:szCs w:val="24"/>
        </w:rPr>
        <w:t>具有相关产品建设的丰富经验及业绩；</w:t>
      </w:r>
    </w:p>
    <w:p w:rsidR="00E80777" w:rsidRDefault="00E80777" w:rsidP="00E80777">
      <w:pPr>
        <w:pStyle w:val="a4"/>
        <w:widowControl/>
        <w:numPr>
          <w:ilvl w:val="0"/>
          <w:numId w:val="8"/>
        </w:numPr>
        <w:spacing w:before="100" w:beforeAutospacing="1" w:after="100" w:afterAutospacing="1" w:line="360" w:lineRule="auto"/>
        <w:ind w:firstLineChars="0"/>
        <w:jc w:val="left"/>
        <w:rPr>
          <w:rFonts w:ascii="宋体" w:eastAsia="宋体" w:hAnsi="宋体" w:cs="宋体"/>
          <w:kern w:val="0"/>
          <w:sz w:val="24"/>
          <w:szCs w:val="24"/>
        </w:rPr>
      </w:pPr>
      <w:r w:rsidRPr="00CB651E">
        <w:rPr>
          <w:rFonts w:ascii="宋体" w:eastAsia="宋体" w:hAnsi="宋体" w:cs="宋体" w:hint="eastAsia"/>
          <w:kern w:val="0"/>
          <w:sz w:val="24"/>
          <w:szCs w:val="24"/>
        </w:rPr>
        <w:t>本采购不接受联合体招标；</w:t>
      </w:r>
    </w:p>
    <w:p w:rsidR="0004451F" w:rsidRDefault="0004451F" w:rsidP="0004451F">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Pr>
          <w:rFonts w:ascii="宋体" w:eastAsia="宋体" w:hAnsi="宋体" w:cs="宋体" w:hint="eastAsia"/>
          <w:b/>
          <w:kern w:val="0"/>
          <w:sz w:val="24"/>
          <w:szCs w:val="24"/>
        </w:rPr>
        <w:t>响应文件组成</w:t>
      </w:r>
    </w:p>
    <w:p w:rsidR="006B6414" w:rsidRPr="00201E2C" w:rsidRDefault="006B6414" w:rsidP="006B6414">
      <w:pPr>
        <w:pStyle w:val="a4"/>
        <w:widowControl/>
        <w:numPr>
          <w:ilvl w:val="0"/>
          <w:numId w:val="11"/>
        </w:numPr>
        <w:spacing w:before="100" w:beforeAutospacing="1" w:after="100" w:afterAutospacing="1" w:line="360" w:lineRule="auto"/>
        <w:ind w:firstLineChars="0"/>
        <w:jc w:val="left"/>
        <w:rPr>
          <w:rFonts w:ascii="宋体" w:eastAsia="宋体" w:hAnsi="宋体" w:cs="宋体"/>
          <w:kern w:val="0"/>
          <w:sz w:val="24"/>
          <w:szCs w:val="24"/>
        </w:rPr>
      </w:pPr>
      <w:r w:rsidRPr="00201E2C">
        <w:rPr>
          <w:rFonts w:ascii="宋体" w:eastAsia="宋体" w:hAnsi="宋体" w:cs="宋体" w:hint="eastAsia"/>
          <w:kern w:val="0"/>
          <w:sz w:val="24"/>
          <w:szCs w:val="24"/>
        </w:rPr>
        <w:t>投标人的法人营业执照复印件；</w:t>
      </w:r>
    </w:p>
    <w:p w:rsidR="006B6414" w:rsidRPr="00201E2C" w:rsidRDefault="006B6414" w:rsidP="006B6414">
      <w:pPr>
        <w:pStyle w:val="a4"/>
        <w:widowControl/>
        <w:numPr>
          <w:ilvl w:val="0"/>
          <w:numId w:val="11"/>
        </w:numPr>
        <w:spacing w:before="100" w:beforeAutospacing="1" w:after="100" w:afterAutospacing="1" w:line="360" w:lineRule="auto"/>
        <w:ind w:firstLineChars="0"/>
        <w:jc w:val="left"/>
        <w:rPr>
          <w:rFonts w:ascii="宋体" w:eastAsia="宋体" w:hAnsi="宋体" w:cs="宋体"/>
          <w:kern w:val="0"/>
          <w:sz w:val="24"/>
          <w:szCs w:val="24"/>
        </w:rPr>
      </w:pPr>
      <w:r w:rsidRPr="00201E2C">
        <w:rPr>
          <w:rFonts w:ascii="宋体" w:eastAsia="宋体" w:hAnsi="宋体" w:cs="宋体" w:hint="eastAsia"/>
          <w:kern w:val="0"/>
          <w:sz w:val="24"/>
          <w:szCs w:val="24"/>
        </w:rPr>
        <w:t>若投标人法定代表人亲自参加投标的，则提供本人的身份证原件；若授权代表参加投标的，则提供法人授权委托书原件、被授权人本人身份证原件、投标企业法定代表人身份证复印件。</w:t>
      </w:r>
    </w:p>
    <w:p w:rsidR="006B6414" w:rsidRPr="00201E2C" w:rsidRDefault="006B6414" w:rsidP="006B6414">
      <w:pPr>
        <w:pStyle w:val="a4"/>
        <w:widowControl/>
        <w:numPr>
          <w:ilvl w:val="0"/>
          <w:numId w:val="11"/>
        </w:numPr>
        <w:spacing w:before="100" w:beforeAutospacing="1" w:after="100" w:afterAutospacing="1" w:line="360" w:lineRule="auto"/>
        <w:ind w:firstLineChars="0"/>
        <w:jc w:val="left"/>
        <w:rPr>
          <w:rFonts w:ascii="宋体" w:eastAsia="宋体" w:hAnsi="宋体" w:cs="宋体"/>
          <w:kern w:val="0"/>
          <w:sz w:val="24"/>
          <w:szCs w:val="24"/>
        </w:rPr>
      </w:pPr>
      <w:r w:rsidRPr="00201E2C">
        <w:rPr>
          <w:rFonts w:ascii="宋体" w:eastAsia="宋体" w:hAnsi="宋体" w:cs="宋体" w:hint="eastAsia"/>
          <w:kern w:val="0"/>
          <w:sz w:val="24"/>
          <w:szCs w:val="24"/>
        </w:rPr>
        <w:t>投标人为此产品的经销商的，应提供以下之一的证明材料：（</w:t>
      </w:r>
      <w:r w:rsidRPr="00201E2C">
        <w:rPr>
          <w:rFonts w:ascii="宋体" w:eastAsia="宋体" w:hAnsi="宋体" w:cs="宋体"/>
          <w:kern w:val="0"/>
          <w:sz w:val="24"/>
          <w:szCs w:val="24"/>
        </w:rPr>
        <w:t>1）此设备的本区域的经销（代理）商，必须提供逐级经销（代理）商的证书复印件；（2）此项目的授权经销商，必须提供本区域经销（代理）商（或生产厂家）对本次招标的项目授权原件。</w:t>
      </w:r>
    </w:p>
    <w:p w:rsidR="006B6414" w:rsidRPr="00BC2D04" w:rsidRDefault="006B6414" w:rsidP="006B6414">
      <w:pPr>
        <w:pStyle w:val="a4"/>
        <w:widowControl/>
        <w:numPr>
          <w:ilvl w:val="0"/>
          <w:numId w:val="11"/>
        </w:numPr>
        <w:spacing w:before="100" w:beforeAutospacing="1" w:after="100" w:afterAutospacing="1"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所投产品详细技术资料</w:t>
      </w:r>
    </w:p>
    <w:p w:rsidR="003A4E30" w:rsidRPr="00E04301" w:rsidRDefault="00E04301" w:rsidP="00DC2713">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A058F3">
        <w:rPr>
          <w:rFonts w:ascii="宋体" w:hAnsi="宋体" w:hint="eastAsia"/>
          <w:b/>
          <w:bCs/>
          <w:sz w:val="24"/>
        </w:rPr>
        <w:t>招标项目简要说明</w:t>
      </w:r>
    </w:p>
    <w:p w:rsidR="00E04301" w:rsidRDefault="00E04301" w:rsidP="00E04301">
      <w:pPr>
        <w:pStyle w:val="a4"/>
        <w:widowControl/>
        <w:numPr>
          <w:ilvl w:val="0"/>
          <w:numId w:val="10"/>
        </w:numPr>
        <w:spacing w:before="100" w:beforeAutospacing="1" w:after="100" w:afterAutospacing="1" w:line="360" w:lineRule="auto"/>
        <w:ind w:firstLineChars="0"/>
        <w:jc w:val="left"/>
        <w:rPr>
          <w:rFonts w:ascii="宋体" w:eastAsia="宋体" w:hAnsi="宋体" w:cs="宋体"/>
          <w:kern w:val="0"/>
          <w:sz w:val="24"/>
          <w:szCs w:val="24"/>
        </w:rPr>
      </w:pPr>
      <w:r w:rsidRPr="00E04301">
        <w:rPr>
          <w:rFonts w:ascii="宋体" w:eastAsia="宋体" w:hAnsi="宋体" w:cs="宋体" w:hint="eastAsia"/>
          <w:kern w:val="0"/>
          <w:sz w:val="24"/>
          <w:szCs w:val="24"/>
        </w:rPr>
        <w:t>本次招标投标报价不高于采购预算为有效投标报价。超采购预算的投标报价为无效投标报价。无效投标报价的投标文件不进行评审，也不得标。</w:t>
      </w:r>
    </w:p>
    <w:p w:rsidR="00927488" w:rsidRPr="00E04301" w:rsidRDefault="00927488" w:rsidP="00E04301">
      <w:pPr>
        <w:pStyle w:val="a4"/>
        <w:widowControl/>
        <w:numPr>
          <w:ilvl w:val="0"/>
          <w:numId w:val="10"/>
        </w:numPr>
        <w:spacing w:before="100" w:beforeAutospacing="1" w:after="100" w:afterAutospacing="1"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本次招标</w:t>
      </w:r>
      <w:r w:rsidR="00230C43">
        <w:rPr>
          <w:rFonts w:ascii="宋体" w:eastAsia="宋体" w:hAnsi="宋体" w:cs="宋体" w:hint="eastAsia"/>
          <w:kern w:val="0"/>
          <w:sz w:val="24"/>
          <w:szCs w:val="24"/>
        </w:rPr>
        <w:t>采用多家单位</w:t>
      </w:r>
      <w:r w:rsidR="003E51AC">
        <w:rPr>
          <w:rFonts w:ascii="宋体" w:eastAsia="宋体" w:hAnsi="宋体" w:cs="宋体" w:hint="eastAsia"/>
          <w:kern w:val="0"/>
          <w:sz w:val="24"/>
          <w:szCs w:val="24"/>
        </w:rPr>
        <w:t>（&gt;=3）</w:t>
      </w:r>
      <w:r w:rsidR="00230C43">
        <w:rPr>
          <w:rFonts w:ascii="宋体" w:eastAsia="宋体" w:hAnsi="宋体" w:cs="宋体" w:hint="eastAsia"/>
          <w:kern w:val="0"/>
          <w:sz w:val="24"/>
          <w:szCs w:val="24"/>
        </w:rPr>
        <w:t>一次性报价</w:t>
      </w:r>
      <w:r>
        <w:rPr>
          <w:rFonts w:ascii="宋体" w:eastAsia="宋体" w:hAnsi="宋体" w:cs="宋体" w:hint="eastAsia"/>
          <w:kern w:val="0"/>
          <w:sz w:val="24"/>
          <w:szCs w:val="24"/>
        </w:rPr>
        <w:t>最低价中标</w:t>
      </w:r>
      <w:r w:rsidR="00230C43">
        <w:rPr>
          <w:rFonts w:ascii="宋体" w:eastAsia="宋体" w:hAnsi="宋体" w:cs="宋体" w:hint="eastAsia"/>
          <w:kern w:val="0"/>
          <w:sz w:val="24"/>
          <w:szCs w:val="24"/>
        </w:rPr>
        <w:t>方式</w:t>
      </w:r>
      <w:r w:rsidR="0009184F">
        <w:rPr>
          <w:rFonts w:ascii="宋体" w:eastAsia="宋体" w:hAnsi="宋体" w:cs="宋体" w:hint="eastAsia"/>
          <w:kern w:val="0"/>
          <w:sz w:val="24"/>
          <w:szCs w:val="24"/>
        </w:rPr>
        <w:t>,价格相同时抽签决定</w:t>
      </w:r>
      <w:r>
        <w:rPr>
          <w:rFonts w:ascii="宋体" w:eastAsia="宋体" w:hAnsi="宋体" w:cs="宋体" w:hint="eastAsia"/>
          <w:kern w:val="0"/>
          <w:sz w:val="24"/>
          <w:szCs w:val="24"/>
        </w:rPr>
        <w:t>。</w:t>
      </w:r>
      <w:r w:rsidR="00D65753">
        <w:rPr>
          <w:rFonts w:ascii="宋体" w:eastAsia="宋体" w:hAnsi="宋体" w:cs="宋体" w:hint="eastAsia"/>
          <w:kern w:val="0"/>
          <w:sz w:val="24"/>
          <w:szCs w:val="24"/>
        </w:rPr>
        <w:t>不足三家的，本次招标活动终止。</w:t>
      </w:r>
    </w:p>
    <w:p w:rsidR="00E04301" w:rsidRPr="00E04301" w:rsidRDefault="00E04301" w:rsidP="00E04301">
      <w:pPr>
        <w:pStyle w:val="a4"/>
        <w:numPr>
          <w:ilvl w:val="0"/>
          <w:numId w:val="10"/>
        </w:numPr>
        <w:spacing w:line="440" w:lineRule="exact"/>
        <w:ind w:firstLineChars="0"/>
        <w:rPr>
          <w:rFonts w:ascii="宋体" w:hAnsi="宋体"/>
          <w:sz w:val="24"/>
        </w:rPr>
      </w:pPr>
      <w:r w:rsidRPr="00E04301">
        <w:rPr>
          <w:rFonts w:ascii="宋体" w:hAnsi="宋体" w:hint="eastAsia"/>
          <w:sz w:val="24"/>
        </w:rPr>
        <w:t>开标时间：</w:t>
      </w:r>
      <w:r w:rsidRPr="00E04301">
        <w:rPr>
          <w:rFonts w:ascii="宋体" w:hAnsi="宋体"/>
          <w:sz w:val="24"/>
        </w:rPr>
        <w:t>201</w:t>
      </w:r>
      <w:r>
        <w:rPr>
          <w:rFonts w:ascii="宋体" w:hAnsi="宋体" w:hint="eastAsia"/>
          <w:sz w:val="24"/>
        </w:rPr>
        <w:t>9</w:t>
      </w:r>
      <w:r w:rsidRPr="00E04301">
        <w:rPr>
          <w:rFonts w:ascii="宋体" w:hAnsi="宋体" w:hint="eastAsia"/>
          <w:sz w:val="24"/>
        </w:rPr>
        <w:t>年</w:t>
      </w:r>
      <w:r w:rsidR="00AE1754">
        <w:rPr>
          <w:rFonts w:ascii="宋体" w:hAnsi="宋体" w:hint="eastAsia"/>
          <w:sz w:val="24"/>
        </w:rPr>
        <w:t>12</w:t>
      </w:r>
      <w:r w:rsidRPr="00E04301">
        <w:rPr>
          <w:rFonts w:ascii="宋体" w:hAnsi="宋体" w:hint="eastAsia"/>
          <w:sz w:val="24"/>
        </w:rPr>
        <w:t>月</w:t>
      </w:r>
      <w:r w:rsidR="00AE1754">
        <w:rPr>
          <w:rFonts w:ascii="宋体" w:hAnsi="宋体" w:hint="eastAsia"/>
          <w:sz w:val="24"/>
        </w:rPr>
        <w:t>17</w:t>
      </w:r>
      <w:r w:rsidRPr="00E04301">
        <w:rPr>
          <w:rFonts w:ascii="宋体" w:hAnsi="宋体" w:hint="eastAsia"/>
          <w:sz w:val="24"/>
        </w:rPr>
        <w:t>日</w:t>
      </w:r>
      <w:r>
        <w:rPr>
          <w:rFonts w:ascii="宋体" w:hAnsi="宋体" w:hint="eastAsia"/>
          <w:sz w:val="24"/>
        </w:rPr>
        <w:t>14</w:t>
      </w:r>
      <w:r w:rsidRPr="00E04301">
        <w:rPr>
          <w:rFonts w:ascii="宋体" w:hAnsi="宋体"/>
          <w:sz w:val="24"/>
        </w:rPr>
        <w:t>:</w:t>
      </w:r>
      <w:r>
        <w:rPr>
          <w:rFonts w:ascii="宋体" w:hAnsi="宋体" w:hint="eastAsia"/>
          <w:sz w:val="24"/>
        </w:rPr>
        <w:t>0</w:t>
      </w:r>
      <w:r w:rsidRPr="00E04301">
        <w:rPr>
          <w:rFonts w:ascii="宋体" w:hAnsi="宋体"/>
          <w:sz w:val="24"/>
        </w:rPr>
        <w:t>0</w:t>
      </w:r>
      <w:r w:rsidRPr="00E04301">
        <w:rPr>
          <w:rFonts w:ascii="宋体" w:hAnsi="宋体" w:hint="eastAsia"/>
          <w:sz w:val="24"/>
        </w:rPr>
        <w:t>时整</w:t>
      </w:r>
      <w:r w:rsidRPr="00E04301">
        <w:rPr>
          <w:rFonts w:ascii="宋体" w:hAnsi="宋体"/>
          <w:sz w:val="24"/>
        </w:rPr>
        <w:t xml:space="preserve"> </w:t>
      </w:r>
    </w:p>
    <w:p w:rsidR="00E04301" w:rsidRPr="00E04301" w:rsidRDefault="00E04301" w:rsidP="00E04301">
      <w:pPr>
        <w:pStyle w:val="a4"/>
        <w:numPr>
          <w:ilvl w:val="0"/>
          <w:numId w:val="10"/>
        </w:numPr>
        <w:spacing w:line="440" w:lineRule="exact"/>
        <w:ind w:firstLineChars="0"/>
        <w:rPr>
          <w:rFonts w:ascii="宋体" w:hAnsi="宋体"/>
          <w:sz w:val="24"/>
        </w:rPr>
      </w:pPr>
      <w:r w:rsidRPr="00E04301">
        <w:rPr>
          <w:rFonts w:ascii="宋体" w:hAnsi="宋体" w:hint="eastAsia"/>
          <w:sz w:val="24"/>
        </w:rPr>
        <w:t>开标地点：</w:t>
      </w:r>
      <w:r w:rsidR="00150CD1" w:rsidRPr="003A4E30">
        <w:rPr>
          <w:rFonts w:ascii="宋体" w:eastAsia="宋体" w:hAnsi="宋体" w:cs="宋体" w:hint="eastAsia"/>
          <w:kern w:val="0"/>
          <w:sz w:val="24"/>
          <w:szCs w:val="24"/>
        </w:rPr>
        <w:t>张</w:t>
      </w:r>
      <w:r w:rsidR="00150CD1" w:rsidRPr="003A4E30">
        <w:rPr>
          <w:rFonts w:ascii="宋体" w:eastAsia="宋体" w:hAnsi="宋体" w:cs="宋体"/>
          <w:kern w:val="0"/>
          <w:sz w:val="24"/>
          <w:szCs w:val="24"/>
        </w:rPr>
        <w:t>家港市</w:t>
      </w:r>
      <w:r w:rsidR="00150CD1" w:rsidRPr="003A4E30">
        <w:rPr>
          <w:rFonts w:ascii="宋体" w:eastAsia="宋体" w:hAnsi="宋体" w:cs="宋体" w:hint="eastAsia"/>
          <w:kern w:val="0"/>
          <w:sz w:val="24"/>
          <w:szCs w:val="24"/>
        </w:rPr>
        <w:t>第</w:t>
      </w:r>
      <w:r w:rsidR="00150CD1" w:rsidRPr="003A4E30">
        <w:rPr>
          <w:rFonts w:ascii="宋体" w:eastAsia="宋体" w:hAnsi="宋体" w:cs="宋体"/>
          <w:kern w:val="0"/>
          <w:sz w:val="24"/>
          <w:szCs w:val="24"/>
        </w:rPr>
        <w:t>一人民医院</w:t>
      </w:r>
      <w:r w:rsidR="00150CD1" w:rsidRPr="003A4E30">
        <w:rPr>
          <w:rFonts w:ascii="宋体" w:eastAsia="宋体" w:hAnsi="宋体" w:cs="宋体" w:hint="eastAsia"/>
          <w:kern w:val="0"/>
          <w:sz w:val="24"/>
          <w:szCs w:val="24"/>
        </w:rPr>
        <w:t>信息</w:t>
      </w:r>
      <w:r w:rsidR="00150CD1" w:rsidRPr="003A4E30">
        <w:rPr>
          <w:rFonts w:ascii="宋体" w:eastAsia="宋体" w:hAnsi="宋体" w:cs="宋体"/>
          <w:kern w:val="0"/>
          <w:sz w:val="24"/>
          <w:szCs w:val="24"/>
        </w:rPr>
        <w:t>中心</w:t>
      </w:r>
      <w:r w:rsidRPr="00E04301">
        <w:rPr>
          <w:rFonts w:ascii="宋体" w:hAnsi="宋体" w:hint="eastAsia"/>
          <w:sz w:val="24"/>
        </w:rPr>
        <w:t>（</w:t>
      </w:r>
      <w:r w:rsidR="00150CD1">
        <w:rPr>
          <w:rFonts w:ascii="宋体" w:hAnsi="宋体" w:hint="eastAsia"/>
          <w:sz w:val="24"/>
        </w:rPr>
        <w:t>行政三楼信息中心会议室</w:t>
      </w:r>
      <w:r w:rsidRPr="00E04301">
        <w:rPr>
          <w:rFonts w:ascii="宋体" w:hAnsi="宋体" w:hint="eastAsia"/>
          <w:sz w:val="24"/>
        </w:rPr>
        <w:t>）</w:t>
      </w:r>
    </w:p>
    <w:p w:rsidR="001F3D53" w:rsidRPr="003A4E30" w:rsidRDefault="00423C0A" w:rsidP="00B832BA">
      <w:pPr>
        <w:pStyle w:val="a4"/>
        <w:numPr>
          <w:ilvl w:val="0"/>
          <w:numId w:val="10"/>
        </w:numPr>
        <w:spacing w:line="440" w:lineRule="exact"/>
        <w:ind w:firstLineChars="0"/>
        <w:rPr>
          <w:rFonts w:ascii="宋体" w:eastAsia="宋体" w:hAnsi="宋体" w:cs="宋体"/>
          <w:kern w:val="0"/>
          <w:sz w:val="24"/>
          <w:szCs w:val="24"/>
        </w:rPr>
      </w:pPr>
      <w:r w:rsidRPr="00676CD2">
        <w:rPr>
          <w:rFonts w:ascii="宋体" w:hAnsi="宋体" w:hint="eastAsia"/>
          <w:sz w:val="24"/>
        </w:rPr>
        <w:t>采购</w:t>
      </w:r>
      <w:r w:rsidRPr="00676CD2">
        <w:rPr>
          <w:rFonts w:ascii="宋体" w:hAnsi="宋体"/>
          <w:sz w:val="24"/>
        </w:rPr>
        <w:t>单位联系人：</w:t>
      </w:r>
      <w:r w:rsidR="0063713C" w:rsidRPr="00676CD2">
        <w:rPr>
          <w:rFonts w:ascii="宋体" w:hAnsi="宋体" w:hint="eastAsia"/>
          <w:sz w:val="24"/>
        </w:rPr>
        <w:t>薛芹</w:t>
      </w:r>
      <w:r w:rsidR="00150CD1" w:rsidRPr="00676CD2">
        <w:rPr>
          <w:rFonts w:ascii="宋体" w:hAnsi="宋体" w:hint="eastAsia"/>
          <w:sz w:val="24"/>
        </w:rPr>
        <w:t xml:space="preserve">    </w:t>
      </w:r>
      <w:r w:rsidR="001F3D53" w:rsidRPr="00676CD2">
        <w:rPr>
          <w:rFonts w:ascii="宋体" w:hAnsi="宋体"/>
          <w:sz w:val="24"/>
        </w:rPr>
        <w:t>电话：</w:t>
      </w:r>
      <w:r w:rsidR="00950319" w:rsidRPr="00676CD2">
        <w:rPr>
          <w:rFonts w:ascii="宋体" w:hAnsi="宋体"/>
          <w:sz w:val="24"/>
        </w:rPr>
        <w:t>0512</w:t>
      </w:r>
      <w:r w:rsidR="001F3D53" w:rsidRPr="00676CD2">
        <w:rPr>
          <w:rFonts w:ascii="宋体" w:hAnsi="宋体"/>
          <w:sz w:val="24"/>
        </w:rPr>
        <w:t>-</w:t>
      </w:r>
      <w:r w:rsidR="00950319" w:rsidRPr="00676CD2">
        <w:rPr>
          <w:rFonts w:ascii="宋体" w:hAnsi="宋体"/>
          <w:sz w:val="24"/>
        </w:rPr>
        <w:t>569198</w:t>
      </w:r>
      <w:r w:rsidR="0063713C" w:rsidRPr="00676CD2">
        <w:rPr>
          <w:rFonts w:ascii="宋体" w:hAnsi="宋体"/>
          <w:sz w:val="24"/>
        </w:rPr>
        <w:t>38</w:t>
      </w:r>
      <w:r w:rsidR="001F3D53" w:rsidRPr="00676CD2">
        <w:rPr>
          <w:rFonts w:ascii="宋体" w:eastAsia="宋体" w:hAnsi="宋体" w:cs="宋体"/>
          <w:kern w:val="0"/>
          <w:sz w:val="24"/>
          <w:szCs w:val="24"/>
        </w:rPr>
        <w:br/>
      </w:r>
    </w:p>
    <w:sectPr w:rsidR="001F3D53" w:rsidRPr="003A4E30" w:rsidSect="008A15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03A" w:rsidRDefault="00A5203A" w:rsidP="00412AEC">
      <w:r>
        <w:separator/>
      </w:r>
    </w:p>
  </w:endnote>
  <w:endnote w:type="continuationSeparator" w:id="1">
    <w:p w:rsidR="00A5203A" w:rsidRDefault="00A5203A" w:rsidP="00412AEC">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03A" w:rsidRDefault="00A5203A" w:rsidP="00412AEC">
      <w:r>
        <w:separator/>
      </w:r>
    </w:p>
  </w:footnote>
  <w:footnote w:type="continuationSeparator" w:id="1">
    <w:p w:rsidR="00A5203A" w:rsidRDefault="00A5203A" w:rsidP="00412A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3D64"/>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14B0688C"/>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188C6EEF"/>
    <w:multiLevelType w:val="hybridMultilevel"/>
    <w:tmpl w:val="5F70BF28"/>
    <w:lvl w:ilvl="0" w:tplc="12B4071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CBC220B"/>
    <w:multiLevelType w:val="hybridMultilevel"/>
    <w:tmpl w:val="AF1C3942"/>
    <w:lvl w:ilvl="0" w:tplc="01547316">
      <w:start w:val="1"/>
      <w:numFmt w:val="decimal"/>
      <w:lvlText w:val="%1、"/>
      <w:lvlJc w:val="left"/>
      <w:pPr>
        <w:ind w:left="1324" w:hanging="360"/>
      </w:pPr>
      <w:rPr>
        <w:rFonts w:hint="default"/>
      </w:rPr>
    </w:lvl>
    <w:lvl w:ilvl="1" w:tplc="04090019" w:tentative="1">
      <w:start w:val="1"/>
      <w:numFmt w:val="lowerLetter"/>
      <w:lvlText w:val="%2)"/>
      <w:lvlJc w:val="left"/>
      <w:pPr>
        <w:ind w:left="1804" w:hanging="420"/>
      </w:pPr>
    </w:lvl>
    <w:lvl w:ilvl="2" w:tplc="0409001B" w:tentative="1">
      <w:start w:val="1"/>
      <w:numFmt w:val="lowerRoman"/>
      <w:lvlText w:val="%3."/>
      <w:lvlJc w:val="right"/>
      <w:pPr>
        <w:ind w:left="2224" w:hanging="420"/>
      </w:pPr>
    </w:lvl>
    <w:lvl w:ilvl="3" w:tplc="0409000F" w:tentative="1">
      <w:start w:val="1"/>
      <w:numFmt w:val="decimal"/>
      <w:lvlText w:val="%4."/>
      <w:lvlJc w:val="left"/>
      <w:pPr>
        <w:ind w:left="2644" w:hanging="420"/>
      </w:pPr>
    </w:lvl>
    <w:lvl w:ilvl="4" w:tplc="04090019" w:tentative="1">
      <w:start w:val="1"/>
      <w:numFmt w:val="lowerLetter"/>
      <w:lvlText w:val="%5)"/>
      <w:lvlJc w:val="left"/>
      <w:pPr>
        <w:ind w:left="3064" w:hanging="420"/>
      </w:pPr>
    </w:lvl>
    <w:lvl w:ilvl="5" w:tplc="0409001B" w:tentative="1">
      <w:start w:val="1"/>
      <w:numFmt w:val="lowerRoman"/>
      <w:lvlText w:val="%6."/>
      <w:lvlJc w:val="right"/>
      <w:pPr>
        <w:ind w:left="3484" w:hanging="420"/>
      </w:pPr>
    </w:lvl>
    <w:lvl w:ilvl="6" w:tplc="0409000F" w:tentative="1">
      <w:start w:val="1"/>
      <w:numFmt w:val="decimal"/>
      <w:lvlText w:val="%7."/>
      <w:lvlJc w:val="left"/>
      <w:pPr>
        <w:ind w:left="3904" w:hanging="420"/>
      </w:pPr>
    </w:lvl>
    <w:lvl w:ilvl="7" w:tplc="04090019" w:tentative="1">
      <w:start w:val="1"/>
      <w:numFmt w:val="lowerLetter"/>
      <w:lvlText w:val="%8)"/>
      <w:lvlJc w:val="left"/>
      <w:pPr>
        <w:ind w:left="4324" w:hanging="420"/>
      </w:pPr>
    </w:lvl>
    <w:lvl w:ilvl="8" w:tplc="0409001B" w:tentative="1">
      <w:start w:val="1"/>
      <w:numFmt w:val="lowerRoman"/>
      <w:lvlText w:val="%9."/>
      <w:lvlJc w:val="right"/>
      <w:pPr>
        <w:ind w:left="4744" w:hanging="420"/>
      </w:pPr>
    </w:lvl>
  </w:abstractNum>
  <w:abstractNum w:abstractNumId="4">
    <w:nsid w:val="301E2D0F"/>
    <w:multiLevelType w:val="hybridMultilevel"/>
    <w:tmpl w:val="99AE519A"/>
    <w:lvl w:ilvl="0" w:tplc="AA504F82">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3C4969A4"/>
    <w:multiLevelType w:val="hybridMultilevel"/>
    <w:tmpl w:val="3C2A6298"/>
    <w:lvl w:ilvl="0" w:tplc="BA4C8770">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25E28EA"/>
    <w:multiLevelType w:val="hybridMultilevel"/>
    <w:tmpl w:val="F39C48FC"/>
    <w:lvl w:ilvl="0" w:tplc="D4F09886">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58504A45"/>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nsid w:val="6648360F"/>
    <w:multiLevelType w:val="hybridMultilevel"/>
    <w:tmpl w:val="99AE519A"/>
    <w:lvl w:ilvl="0" w:tplc="AA504F82">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nsid w:val="6A5A54BC"/>
    <w:multiLevelType w:val="hybridMultilevel"/>
    <w:tmpl w:val="5F70BF28"/>
    <w:lvl w:ilvl="0" w:tplc="12B4071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703605BE"/>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5"/>
  </w:num>
  <w:num w:numId="2">
    <w:abstractNumId w:val="3"/>
  </w:num>
  <w:num w:numId="3">
    <w:abstractNumId w:val="2"/>
  </w:num>
  <w:num w:numId="4">
    <w:abstractNumId w:val="9"/>
  </w:num>
  <w:num w:numId="5">
    <w:abstractNumId w:val="6"/>
  </w:num>
  <w:num w:numId="6">
    <w:abstractNumId w:val="4"/>
  </w:num>
  <w:num w:numId="7">
    <w:abstractNumId w:val="8"/>
  </w:num>
  <w:num w:numId="8">
    <w:abstractNumId w:val="10"/>
  </w:num>
  <w:num w:numId="9">
    <w:abstractNumId w:val="1"/>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352C"/>
    <w:rsid w:val="00006435"/>
    <w:rsid w:val="00025B84"/>
    <w:rsid w:val="00043CFF"/>
    <w:rsid w:val="0004451F"/>
    <w:rsid w:val="000536AF"/>
    <w:rsid w:val="00056350"/>
    <w:rsid w:val="00080568"/>
    <w:rsid w:val="0009184F"/>
    <w:rsid w:val="000A0AA4"/>
    <w:rsid w:val="000E356A"/>
    <w:rsid w:val="000E6748"/>
    <w:rsid w:val="000E7415"/>
    <w:rsid w:val="00105843"/>
    <w:rsid w:val="0012521B"/>
    <w:rsid w:val="001310B2"/>
    <w:rsid w:val="00134C04"/>
    <w:rsid w:val="001418BA"/>
    <w:rsid w:val="00150CD1"/>
    <w:rsid w:val="00162872"/>
    <w:rsid w:val="001646C6"/>
    <w:rsid w:val="001B6097"/>
    <w:rsid w:val="001C7350"/>
    <w:rsid w:val="001F3D53"/>
    <w:rsid w:val="00222B5D"/>
    <w:rsid w:val="00230C43"/>
    <w:rsid w:val="002318CB"/>
    <w:rsid w:val="002645AE"/>
    <w:rsid w:val="00286438"/>
    <w:rsid w:val="002870DF"/>
    <w:rsid w:val="002D5604"/>
    <w:rsid w:val="00300D60"/>
    <w:rsid w:val="003179C2"/>
    <w:rsid w:val="00365B3F"/>
    <w:rsid w:val="003A3E78"/>
    <w:rsid w:val="003A4E30"/>
    <w:rsid w:val="003E51AC"/>
    <w:rsid w:val="00412AEC"/>
    <w:rsid w:val="00417BF9"/>
    <w:rsid w:val="00423C0A"/>
    <w:rsid w:val="00433338"/>
    <w:rsid w:val="00434EEB"/>
    <w:rsid w:val="00436C15"/>
    <w:rsid w:val="004558C6"/>
    <w:rsid w:val="00461C82"/>
    <w:rsid w:val="00466D41"/>
    <w:rsid w:val="00474216"/>
    <w:rsid w:val="004A10B6"/>
    <w:rsid w:val="004B6897"/>
    <w:rsid w:val="004C0F9C"/>
    <w:rsid w:val="004C5972"/>
    <w:rsid w:val="00570EC9"/>
    <w:rsid w:val="0058296A"/>
    <w:rsid w:val="005870AB"/>
    <w:rsid w:val="005A0B1F"/>
    <w:rsid w:val="005B1796"/>
    <w:rsid w:val="005B22C7"/>
    <w:rsid w:val="005B514D"/>
    <w:rsid w:val="005B6CB7"/>
    <w:rsid w:val="005C1FF0"/>
    <w:rsid w:val="005F2ABC"/>
    <w:rsid w:val="005F4598"/>
    <w:rsid w:val="0061352C"/>
    <w:rsid w:val="00627136"/>
    <w:rsid w:val="0062770E"/>
    <w:rsid w:val="0063713C"/>
    <w:rsid w:val="0065256A"/>
    <w:rsid w:val="00676CD2"/>
    <w:rsid w:val="00690573"/>
    <w:rsid w:val="006A4908"/>
    <w:rsid w:val="006B6414"/>
    <w:rsid w:val="006B7A96"/>
    <w:rsid w:val="006E31F4"/>
    <w:rsid w:val="006F6865"/>
    <w:rsid w:val="007225B8"/>
    <w:rsid w:val="00733B38"/>
    <w:rsid w:val="00787F39"/>
    <w:rsid w:val="007D2383"/>
    <w:rsid w:val="007E0ADC"/>
    <w:rsid w:val="008854E0"/>
    <w:rsid w:val="00886101"/>
    <w:rsid w:val="00894D87"/>
    <w:rsid w:val="008A15F7"/>
    <w:rsid w:val="008B6866"/>
    <w:rsid w:val="008F02A6"/>
    <w:rsid w:val="008F2F5B"/>
    <w:rsid w:val="00906AB7"/>
    <w:rsid w:val="00917CB4"/>
    <w:rsid w:val="009221AE"/>
    <w:rsid w:val="00927488"/>
    <w:rsid w:val="00930D3D"/>
    <w:rsid w:val="00933185"/>
    <w:rsid w:val="00943E9B"/>
    <w:rsid w:val="00947908"/>
    <w:rsid w:val="00950319"/>
    <w:rsid w:val="00982F0E"/>
    <w:rsid w:val="009A435D"/>
    <w:rsid w:val="009A5D72"/>
    <w:rsid w:val="009B3613"/>
    <w:rsid w:val="009C2110"/>
    <w:rsid w:val="009E7A7C"/>
    <w:rsid w:val="00A00AB7"/>
    <w:rsid w:val="00A06F45"/>
    <w:rsid w:val="00A13A8E"/>
    <w:rsid w:val="00A323F0"/>
    <w:rsid w:val="00A5203A"/>
    <w:rsid w:val="00A65176"/>
    <w:rsid w:val="00A66B0D"/>
    <w:rsid w:val="00AA1E9D"/>
    <w:rsid w:val="00AB10ED"/>
    <w:rsid w:val="00AB436A"/>
    <w:rsid w:val="00AC7873"/>
    <w:rsid w:val="00AD0B86"/>
    <w:rsid w:val="00AD4A37"/>
    <w:rsid w:val="00AE1754"/>
    <w:rsid w:val="00AF29D5"/>
    <w:rsid w:val="00B50C4E"/>
    <w:rsid w:val="00B67DB4"/>
    <w:rsid w:val="00B724D9"/>
    <w:rsid w:val="00B832BA"/>
    <w:rsid w:val="00B86B15"/>
    <w:rsid w:val="00BA3198"/>
    <w:rsid w:val="00BD7ADF"/>
    <w:rsid w:val="00BE4662"/>
    <w:rsid w:val="00C070AD"/>
    <w:rsid w:val="00C1038B"/>
    <w:rsid w:val="00C15D08"/>
    <w:rsid w:val="00C27156"/>
    <w:rsid w:val="00C30F46"/>
    <w:rsid w:val="00C3518B"/>
    <w:rsid w:val="00C76733"/>
    <w:rsid w:val="00C82EBD"/>
    <w:rsid w:val="00CA3948"/>
    <w:rsid w:val="00CA43B5"/>
    <w:rsid w:val="00CB651E"/>
    <w:rsid w:val="00CD26D0"/>
    <w:rsid w:val="00D04951"/>
    <w:rsid w:val="00D1711A"/>
    <w:rsid w:val="00D5167D"/>
    <w:rsid w:val="00D65753"/>
    <w:rsid w:val="00D85264"/>
    <w:rsid w:val="00DA6339"/>
    <w:rsid w:val="00DC2713"/>
    <w:rsid w:val="00DD4F1E"/>
    <w:rsid w:val="00E04301"/>
    <w:rsid w:val="00E14E4D"/>
    <w:rsid w:val="00E21E36"/>
    <w:rsid w:val="00E32371"/>
    <w:rsid w:val="00E37807"/>
    <w:rsid w:val="00E50D9B"/>
    <w:rsid w:val="00E60463"/>
    <w:rsid w:val="00E669E2"/>
    <w:rsid w:val="00E6737E"/>
    <w:rsid w:val="00E73D4B"/>
    <w:rsid w:val="00E80777"/>
    <w:rsid w:val="00E81830"/>
    <w:rsid w:val="00E9167E"/>
    <w:rsid w:val="00EC46BF"/>
    <w:rsid w:val="00EE0566"/>
    <w:rsid w:val="00EE5565"/>
    <w:rsid w:val="00F0091E"/>
    <w:rsid w:val="00F06B82"/>
    <w:rsid w:val="00F13182"/>
    <w:rsid w:val="00F209DE"/>
    <w:rsid w:val="00F90F83"/>
    <w:rsid w:val="00FB4D1F"/>
    <w:rsid w:val="00FF37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5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3D53"/>
    <w:pPr>
      <w:widowControl/>
      <w:spacing w:before="100" w:beforeAutospacing="1" w:after="100" w:afterAutospacing="1"/>
      <w:jc w:val="left"/>
    </w:pPr>
    <w:rPr>
      <w:rFonts w:ascii="宋体" w:eastAsia="宋体" w:hAnsi="宋体" w:cs="宋体"/>
      <w:kern w:val="0"/>
      <w:sz w:val="24"/>
      <w:szCs w:val="24"/>
    </w:rPr>
  </w:style>
  <w:style w:type="character" w:customStyle="1" w:styleId="infoitems">
    <w:name w:val="info_items"/>
    <w:basedOn w:val="a0"/>
    <w:rsid w:val="001F3D53"/>
  </w:style>
  <w:style w:type="character" w:customStyle="1" w:styleId="time">
    <w:name w:val="time"/>
    <w:basedOn w:val="a0"/>
    <w:rsid w:val="001F3D53"/>
  </w:style>
  <w:style w:type="paragraph" w:styleId="a4">
    <w:name w:val="List Paragraph"/>
    <w:basedOn w:val="a"/>
    <w:uiPriority w:val="34"/>
    <w:qFormat/>
    <w:rsid w:val="001F3D53"/>
    <w:pPr>
      <w:ind w:firstLineChars="200" w:firstLine="420"/>
    </w:pPr>
  </w:style>
  <w:style w:type="table" w:styleId="a5">
    <w:name w:val="Table Grid"/>
    <w:basedOn w:val="a1"/>
    <w:uiPriority w:val="39"/>
    <w:rsid w:val="00906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unhideWhenUsed/>
    <w:rsid w:val="00412A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412AEC"/>
    <w:rPr>
      <w:sz w:val="18"/>
      <w:szCs w:val="18"/>
    </w:rPr>
  </w:style>
  <w:style w:type="paragraph" w:styleId="a7">
    <w:name w:val="footer"/>
    <w:basedOn w:val="a"/>
    <w:link w:val="Char0"/>
    <w:uiPriority w:val="99"/>
    <w:unhideWhenUsed/>
    <w:rsid w:val="00412AEC"/>
    <w:pPr>
      <w:tabs>
        <w:tab w:val="center" w:pos="4153"/>
        <w:tab w:val="right" w:pos="8306"/>
      </w:tabs>
      <w:snapToGrid w:val="0"/>
      <w:jc w:val="left"/>
    </w:pPr>
    <w:rPr>
      <w:sz w:val="18"/>
      <w:szCs w:val="18"/>
    </w:rPr>
  </w:style>
  <w:style w:type="character" w:customStyle="1" w:styleId="Char0">
    <w:name w:val="页脚 Char"/>
    <w:basedOn w:val="a0"/>
    <w:link w:val="a7"/>
    <w:uiPriority w:val="99"/>
    <w:rsid w:val="00412AEC"/>
    <w:rPr>
      <w:sz w:val="18"/>
      <w:szCs w:val="18"/>
    </w:rPr>
  </w:style>
  <w:style w:type="paragraph" w:customStyle="1" w:styleId="1">
    <w:name w:val="样式1"/>
    <w:basedOn w:val="a"/>
    <w:rsid w:val="00D5167D"/>
    <w:pPr>
      <w:tabs>
        <w:tab w:val="left" w:pos="709"/>
      </w:tabs>
      <w:adjustRightInd w:val="0"/>
      <w:ind w:left="720" w:hanging="720"/>
      <w:textAlignment w:val="baseline"/>
    </w:pPr>
    <w:rPr>
      <w:rFonts w:ascii="宋体" w:eastAsia="宋体" w:hAnsi="宋体" w:cs="宋体"/>
      <w:kern w:val="0"/>
      <w:szCs w:val="21"/>
    </w:rPr>
  </w:style>
</w:styles>
</file>

<file path=word/webSettings.xml><?xml version="1.0" encoding="utf-8"?>
<w:webSettings xmlns:r="http://schemas.openxmlformats.org/officeDocument/2006/relationships" xmlns:w="http://schemas.openxmlformats.org/wordprocessingml/2006/main">
  <w:divs>
    <w:div w:id="60761281">
      <w:bodyDiv w:val="1"/>
      <w:marLeft w:val="0"/>
      <w:marRight w:val="0"/>
      <w:marTop w:val="0"/>
      <w:marBottom w:val="0"/>
      <w:divBdr>
        <w:top w:val="none" w:sz="0" w:space="0" w:color="auto"/>
        <w:left w:val="none" w:sz="0" w:space="0" w:color="auto"/>
        <w:bottom w:val="none" w:sz="0" w:space="0" w:color="auto"/>
        <w:right w:val="none" w:sz="0" w:space="0" w:color="auto"/>
      </w:divBdr>
      <w:divsChild>
        <w:div w:id="568266499">
          <w:marLeft w:val="0"/>
          <w:marRight w:val="0"/>
          <w:marTop w:val="0"/>
          <w:marBottom w:val="0"/>
          <w:divBdr>
            <w:top w:val="none" w:sz="0" w:space="0" w:color="auto"/>
            <w:left w:val="none" w:sz="0" w:space="0" w:color="auto"/>
            <w:bottom w:val="none" w:sz="0" w:space="0" w:color="auto"/>
            <w:right w:val="none" w:sz="0" w:space="0" w:color="auto"/>
          </w:divBdr>
          <w:divsChild>
            <w:div w:id="6294539">
              <w:marLeft w:val="0"/>
              <w:marRight w:val="0"/>
              <w:marTop w:val="0"/>
              <w:marBottom w:val="0"/>
              <w:divBdr>
                <w:top w:val="none" w:sz="0" w:space="0" w:color="auto"/>
                <w:left w:val="none" w:sz="0" w:space="0" w:color="auto"/>
                <w:bottom w:val="none" w:sz="0" w:space="0" w:color="auto"/>
                <w:right w:val="none" w:sz="0" w:space="0" w:color="auto"/>
              </w:divBdr>
            </w:div>
            <w:div w:id="18091577">
              <w:marLeft w:val="0"/>
              <w:marRight w:val="0"/>
              <w:marTop w:val="0"/>
              <w:marBottom w:val="0"/>
              <w:divBdr>
                <w:top w:val="none" w:sz="0" w:space="0" w:color="auto"/>
                <w:left w:val="none" w:sz="0" w:space="0" w:color="auto"/>
                <w:bottom w:val="none" w:sz="0" w:space="0" w:color="auto"/>
                <w:right w:val="none" w:sz="0" w:space="0" w:color="auto"/>
              </w:divBdr>
            </w:div>
            <w:div w:id="50421147">
              <w:marLeft w:val="0"/>
              <w:marRight w:val="0"/>
              <w:marTop w:val="0"/>
              <w:marBottom w:val="0"/>
              <w:divBdr>
                <w:top w:val="none" w:sz="0" w:space="0" w:color="auto"/>
                <w:left w:val="none" w:sz="0" w:space="0" w:color="auto"/>
                <w:bottom w:val="none" w:sz="0" w:space="0" w:color="auto"/>
                <w:right w:val="none" w:sz="0" w:space="0" w:color="auto"/>
              </w:divBdr>
            </w:div>
            <w:div w:id="149685034">
              <w:marLeft w:val="0"/>
              <w:marRight w:val="0"/>
              <w:marTop w:val="0"/>
              <w:marBottom w:val="0"/>
              <w:divBdr>
                <w:top w:val="none" w:sz="0" w:space="0" w:color="auto"/>
                <w:left w:val="none" w:sz="0" w:space="0" w:color="auto"/>
                <w:bottom w:val="none" w:sz="0" w:space="0" w:color="auto"/>
                <w:right w:val="none" w:sz="0" w:space="0" w:color="auto"/>
              </w:divBdr>
            </w:div>
            <w:div w:id="179901612">
              <w:marLeft w:val="0"/>
              <w:marRight w:val="0"/>
              <w:marTop w:val="0"/>
              <w:marBottom w:val="0"/>
              <w:divBdr>
                <w:top w:val="none" w:sz="0" w:space="0" w:color="auto"/>
                <w:left w:val="none" w:sz="0" w:space="0" w:color="auto"/>
                <w:bottom w:val="none" w:sz="0" w:space="0" w:color="auto"/>
                <w:right w:val="none" w:sz="0" w:space="0" w:color="auto"/>
              </w:divBdr>
            </w:div>
            <w:div w:id="228879879">
              <w:marLeft w:val="0"/>
              <w:marRight w:val="0"/>
              <w:marTop w:val="0"/>
              <w:marBottom w:val="0"/>
              <w:divBdr>
                <w:top w:val="none" w:sz="0" w:space="0" w:color="auto"/>
                <w:left w:val="none" w:sz="0" w:space="0" w:color="auto"/>
                <w:bottom w:val="none" w:sz="0" w:space="0" w:color="auto"/>
                <w:right w:val="none" w:sz="0" w:space="0" w:color="auto"/>
              </w:divBdr>
            </w:div>
            <w:div w:id="270741615">
              <w:marLeft w:val="0"/>
              <w:marRight w:val="0"/>
              <w:marTop w:val="0"/>
              <w:marBottom w:val="0"/>
              <w:divBdr>
                <w:top w:val="none" w:sz="0" w:space="0" w:color="auto"/>
                <w:left w:val="none" w:sz="0" w:space="0" w:color="auto"/>
                <w:bottom w:val="none" w:sz="0" w:space="0" w:color="auto"/>
                <w:right w:val="none" w:sz="0" w:space="0" w:color="auto"/>
              </w:divBdr>
            </w:div>
            <w:div w:id="282613367">
              <w:marLeft w:val="0"/>
              <w:marRight w:val="0"/>
              <w:marTop w:val="0"/>
              <w:marBottom w:val="0"/>
              <w:divBdr>
                <w:top w:val="none" w:sz="0" w:space="0" w:color="auto"/>
                <w:left w:val="none" w:sz="0" w:space="0" w:color="auto"/>
                <w:bottom w:val="none" w:sz="0" w:space="0" w:color="auto"/>
                <w:right w:val="none" w:sz="0" w:space="0" w:color="auto"/>
              </w:divBdr>
            </w:div>
            <w:div w:id="318120158">
              <w:marLeft w:val="0"/>
              <w:marRight w:val="0"/>
              <w:marTop w:val="0"/>
              <w:marBottom w:val="0"/>
              <w:divBdr>
                <w:top w:val="none" w:sz="0" w:space="0" w:color="auto"/>
                <w:left w:val="none" w:sz="0" w:space="0" w:color="auto"/>
                <w:bottom w:val="none" w:sz="0" w:space="0" w:color="auto"/>
                <w:right w:val="none" w:sz="0" w:space="0" w:color="auto"/>
              </w:divBdr>
            </w:div>
            <w:div w:id="440295932">
              <w:marLeft w:val="0"/>
              <w:marRight w:val="0"/>
              <w:marTop w:val="0"/>
              <w:marBottom w:val="0"/>
              <w:divBdr>
                <w:top w:val="none" w:sz="0" w:space="0" w:color="auto"/>
                <w:left w:val="none" w:sz="0" w:space="0" w:color="auto"/>
                <w:bottom w:val="none" w:sz="0" w:space="0" w:color="auto"/>
                <w:right w:val="none" w:sz="0" w:space="0" w:color="auto"/>
              </w:divBdr>
            </w:div>
            <w:div w:id="458190615">
              <w:marLeft w:val="0"/>
              <w:marRight w:val="0"/>
              <w:marTop w:val="0"/>
              <w:marBottom w:val="0"/>
              <w:divBdr>
                <w:top w:val="none" w:sz="0" w:space="0" w:color="auto"/>
                <w:left w:val="none" w:sz="0" w:space="0" w:color="auto"/>
                <w:bottom w:val="none" w:sz="0" w:space="0" w:color="auto"/>
                <w:right w:val="none" w:sz="0" w:space="0" w:color="auto"/>
              </w:divBdr>
            </w:div>
            <w:div w:id="463499728">
              <w:marLeft w:val="0"/>
              <w:marRight w:val="0"/>
              <w:marTop w:val="0"/>
              <w:marBottom w:val="0"/>
              <w:divBdr>
                <w:top w:val="none" w:sz="0" w:space="0" w:color="auto"/>
                <w:left w:val="none" w:sz="0" w:space="0" w:color="auto"/>
                <w:bottom w:val="none" w:sz="0" w:space="0" w:color="auto"/>
                <w:right w:val="none" w:sz="0" w:space="0" w:color="auto"/>
              </w:divBdr>
            </w:div>
            <w:div w:id="465467100">
              <w:marLeft w:val="0"/>
              <w:marRight w:val="0"/>
              <w:marTop w:val="0"/>
              <w:marBottom w:val="0"/>
              <w:divBdr>
                <w:top w:val="none" w:sz="0" w:space="0" w:color="auto"/>
                <w:left w:val="none" w:sz="0" w:space="0" w:color="auto"/>
                <w:bottom w:val="none" w:sz="0" w:space="0" w:color="auto"/>
                <w:right w:val="none" w:sz="0" w:space="0" w:color="auto"/>
              </w:divBdr>
            </w:div>
            <w:div w:id="466820078">
              <w:marLeft w:val="0"/>
              <w:marRight w:val="0"/>
              <w:marTop w:val="0"/>
              <w:marBottom w:val="0"/>
              <w:divBdr>
                <w:top w:val="none" w:sz="0" w:space="0" w:color="auto"/>
                <w:left w:val="none" w:sz="0" w:space="0" w:color="auto"/>
                <w:bottom w:val="none" w:sz="0" w:space="0" w:color="auto"/>
                <w:right w:val="none" w:sz="0" w:space="0" w:color="auto"/>
              </w:divBdr>
            </w:div>
            <w:div w:id="469329324">
              <w:marLeft w:val="0"/>
              <w:marRight w:val="0"/>
              <w:marTop w:val="0"/>
              <w:marBottom w:val="0"/>
              <w:divBdr>
                <w:top w:val="none" w:sz="0" w:space="0" w:color="auto"/>
                <w:left w:val="none" w:sz="0" w:space="0" w:color="auto"/>
                <w:bottom w:val="none" w:sz="0" w:space="0" w:color="auto"/>
                <w:right w:val="none" w:sz="0" w:space="0" w:color="auto"/>
              </w:divBdr>
            </w:div>
            <w:div w:id="552815330">
              <w:marLeft w:val="0"/>
              <w:marRight w:val="0"/>
              <w:marTop w:val="0"/>
              <w:marBottom w:val="0"/>
              <w:divBdr>
                <w:top w:val="none" w:sz="0" w:space="0" w:color="auto"/>
                <w:left w:val="none" w:sz="0" w:space="0" w:color="auto"/>
                <w:bottom w:val="none" w:sz="0" w:space="0" w:color="auto"/>
                <w:right w:val="none" w:sz="0" w:space="0" w:color="auto"/>
              </w:divBdr>
            </w:div>
            <w:div w:id="569383583">
              <w:marLeft w:val="0"/>
              <w:marRight w:val="0"/>
              <w:marTop w:val="0"/>
              <w:marBottom w:val="0"/>
              <w:divBdr>
                <w:top w:val="none" w:sz="0" w:space="0" w:color="auto"/>
                <w:left w:val="none" w:sz="0" w:space="0" w:color="auto"/>
                <w:bottom w:val="none" w:sz="0" w:space="0" w:color="auto"/>
                <w:right w:val="none" w:sz="0" w:space="0" w:color="auto"/>
              </w:divBdr>
            </w:div>
            <w:div w:id="606542390">
              <w:marLeft w:val="0"/>
              <w:marRight w:val="0"/>
              <w:marTop w:val="0"/>
              <w:marBottom w:val="0"/>
              <w:divBdr>
                <w:top w:val="none" w:sz="0" w:space="0" w:color="auto"/>
                <w:left w:val="none" w:sz="0" w:space="0" w:color="auto"/>
                <w:bottom w:val="none" w:sz="0" w:space="0" w:color="auto"/>
                <w:right w:val="none" w:sz="0" w:space="0" w:color="auto"/>
              </w:divBdr>
            </w:div>
            <w:div w:id="655452981">
              <w:marLeft w:val="0"/>
              <w:marRight w:val="0"/>
              <w:marTop w:val="0"/>
              <w:marBottom w:val="0"/>
              <w:divBdr>
                <w:top w:val="none" w:sz="0" w:space="0" w:color="auto"/>
                <w:left w:val="none" w:sz="0" w:space="0" w:color="auto"/>
                <w:bottom w:val="none" w:sz="0" w:space="0" w:color="auto"/>
                <w:right w:val="none" w:sz="0" w:space="0" w:color="auto"/>
              </w:divBdr>
            </w:div>
            <w:div w:id="659969381">
              <w:marLeft w:val="0"/>
              <w:marRight w:val="0"/>
              <w:marTop w:val="0"/>
              <w:marBottom w:val="0"/>
              <w:divBdr>
                <w:top w:val="none" w:sz="0" w:space="0" w:color="auto"/>
                <w:left w:val="none" w:sz="0" w:space="0" w:color="auto"/>
                <w:bottom w:val="none" w:sz="0" w:space="0" w:color="auto"/>
                <w:right w:val="none" w:sz="0" w:space="0" w:color="auto"/>
              </w:divBdr>
            </w:div>
            <w:div w:id="674842856">
              <w:marLeft w:val="0"/>
              <w:marRight w:val="0"/>
              <w:marTop w:val="0"/>
              <w:marBottom w:val="0"/>
              <w:divBdr>
                <w:top w:val="none" w:sz="0" w:space="0" w:color="auto"/>
                <w:left w:val="none" w:sz="0" w:space="0" w:color="auto"/>
                <w:bottom w:val="none" w:sz="0" w:space="0" w:color="auto"/>
                <w:right w:val="none" w:sz="0" w:space="0" w:color="auto"/>
              </w:divBdr>
            </w:div>
            <w:div w:id="702363888">
              <w:marLeft w:val="0"/>
              <w:marRight w:val="0"/>
              <w:marTop w:val="0"/>
              <w:marBottom w:val="0"/>
              <w:divBdr>
                <w:top w:val="none" w:sz="0" w:space="0" w:color="auto"/>
                <w:left w:val="none" w:sz="0" w:space="0" w:color="auto"/>
                <w:bottom w:val="none" w:sz="0" w:space="0" w:color="auto"/>
                <w:right w:val="none" w:sz="0" w:space="0" w:color="auto"/>
              </w:divBdr>
            </w:div>
            <w:div w:id="709115113">
              <w:marLeft w:val="0"/>
              <w:marRight w:val="0"/>
              <w:marTop w:val="0"/>
              <w:marBottom w:val="0"/>
              <w:divBdr>
                <w:top w:val="none" w:sz="0" w:space="0" w:color="auto"/>
                <w:left w:val="none" w:sz="0" w:space="0" w:color="auto"/>
                <w:bottom w:val="none" w:sz="0" w:space="0" w:color="auto"/>
                <w:right w:val="none" w:sz="0" w:space="0" w:color="auto"/>
              </w:divBdr>
            </w:div>
            <w:div w:id="719205684">
              <w:marLeft w:val="0"/>
              <w:marRight w:val="0"/>
              <w:marTop w:val="0"/>
              <w:marBottom w:val="0"/>
              <w:divBdr>
                <w:top w:val="none" w:sz="0" w:space="0" w:color="auto"/>
                <w:left w:val="none" w:sz="0" w:space="0" w:color="auto"/>
                <w:bottom w:val="none" w:sz="0" w:space="0" w:color="auto"/>
                <w:right w:val="none" w:sz="0" w:space="0" w:color="auto"/>
              </w:divBdr>
            </w:div>
            <w:div w:id="721516118">
              <w:marLeft w:val="0"/>
              <w:marRight w:val="0"/>
              <w:marTop w:val="0"/>
              <w:marBottom w:val="0"/>
              <w:divBdr>
                <w:top w:val="none" w:sz="0" w:space="0" w:color="auto"/>
                <w:left w:val="none" w:sz="0" w:space="0" w:color="auto"/>
                <w:bottom w:val="none" w:sz="0" w:space="0" w:color="auto"/>
                <w:right w:val="none" w:sz="0" w:space="0" w:color="auto"/>
              </w:divBdr>
            </w:div>
            <w:div w:id="782656131">
              <w:marLeft w:val="0"/>
              <w:marRight w:val="0"/>
              <w:marTop w:val="0"/>
              <w:marBottom w:val="0"/>
              <w:divBdr>
                <w:top w:val="none" w:sz="0" w:space="0" w:color="auto"/>
                <w:left w:val="none" w:sz="0" w:space="0" w:color="auto"/>
                <w:bottom w:val="none" w:sz="0" w:space="0" w:color="auto"/>
                <w:right w:val="none" w:sz="0" w:space="0" w:color="auto"/>
              </w:divBdr>
            </w:div>
            <w:div w:id="808940626">
              <w:marLeft w:val="0"/>
              <w:marRight w:val="0"/>
              <w:marTop w:val="0"/>
              <w:marBottom w:val="0"/>
              <w:divBdr>
                <w:top w:val="none" w:sz="0" w:space="0" w:color="auto"/>
                <w:left w:val="none" w:sz="0" w:space="0" w:color="auto"/>
                <w:bottom w:val="none" w:sz="0" w:space="0" w:color="auto"/>
                <w:right w:val="none" w:sz="0" w:space="0" w:color="auto"/>
              </w:divBdr>
            </w:div>
            <w:div w:id="819155825">
              <w:marLeft w:val="0"/>
              <w:marRight w:val="0"/>
              <w:marTop w:val="0"/>
              <w:marBottom w:val="0"/>
              <w:divBdr>
                <w:top w:val="none" w:sz="0" w:space="0" w:color="auto"/>
                <w:left w:val="none" w:sz="0" w:space="0" w:color="auto"/>
                <w:bottom w:val="none" w:sz="0" w:space="0" w:color="auto"/>
                <w:right w:val="none" w:sz="0" w:space="0" w:color="auto"/>
              </w:divBdr>
            </w:div>
            <w:div w:id="858853823">
              <w:marLeft w:val="0"/>
              <w:marRight w:val="0"/>
              <w:marTop w:val="0"/>
              <w:marBottom w:val="0"/>
              <w:divBdr>
                <w:top w:val="none" w:sz="0" w:space="0" w:color="auto"/>
                <w:left w:val="none" w:sz="0" w:space="0" w:color="auto"/>
                <w:bottom w:val="none" w:sz="0" w:space="0" w:color="auto"/>
                <w:right w:val="none" w:sz="0" w:space="0" w:color="auto"/>
              </w:divBdr>
            </w:div>
            <w:div w:id="897547748">
              <w:marLeft w:val="0"/>
              <w:marRight w:val="0"/>
              <w:marTop w:val="0"/>
              <w:marBottom w:val="0"/>
              <w:divBdr>
                <w:top w:val="none" w:sz="0" w:space="0" w:color="auto"/>
                <w:left w:val="none" w:sz="0" w:space="0" w:color="auto"/>
                <w:bottom w:val="none" w:sz="0" w:space="0" w:color="auto"/>
                <w:right w:val="none" w:sz="0" w:space="0" w:color="auto"/>
              </w:divBdr>
            </w:div>
            <w:div w:id="981497942">
              <w:marLeft w:val="0"/>
              <w:marRight w:val="0"/>
              <w:marTop w:val="0"/>
              <w:marBottom w:val="0"/>
              <w:divBdr>
                <w:top w:val="none" w:sz="0" w:space="0" w:color="auto"/>
                <w:left w:val="none" w:sz="0" w:space="0" w:color="auto"/>
                <w:bottom w:val="none" w:sz="0" w:space="0" w:color="auto"/>
                <w:right w:val="none" w:sz="0" w:space="0" w:color="auto"/>
              </w:divBdr>
            </w:div>
            <w:div w:id="983461706">
              <w:marLeft w:val="0"/>
              <w:marRight w:val="0"/>
              <w:marTop w:val="0"/>
              <w:marBottom w:val="0"/>
              <w:divBdr>
                <w:top w:val="none" w:sz="0" w:space="0" w:color="auto"/>
                <w:left w:val="none" w:sz="0" w:space="0" w:color="auto"/>
                <w:bottom w:val="none" w:sz="0" w:space="0" w:color="auto"/>
                <w:right w:val="none" w:sz="0" w:space="0" w:color="auto"/>
              </w:divBdr>
            </w:div>
            <w:div w:id="1066609170">
              <w:marLeft w:val="0"/>
              <w:marRight w:val="0"/>
              <w:marTop w:val="0"/>
              <w:marBottom w:val="0"/>
              <w:divBdr>
                <w:top w:val="none" w:sz="0" w:space="0" w:color="auto"/>
                <w:left w:val="none" w:sz="0" w:space="0" w:color="auto"/>
                <w:bottom w:val="none" w:sz="0" w:space="0" w:color="auto"/>
                <w:right w:val="none" w:sz="0" w:space="0" w:color="auto"/>
              </w:divBdr>
            </w:div>
            <w:div w:id="1126701823">
              <w:marLeft w:val="0"/>
              <w:marRight w:val="0"/>
              <w:marTop w:val="0"/>
              <w:marBottom w:val="0"/>
              <w:divBdr>
                <w:top w:val="none" w:sz="0" w:space="0" w:color="auto"/>
                <w:left w:val="none" w:sz="0" w:space="0" w:color="auto"/>
                <w:bottom w:val="none" w:sz="0" w:space="0" w:color="auto"/>
                <w:right w:val="none" w:sz="0" w:space="0" w:color="auto"/>
              </w:divBdr>
            </w:div>
            <w:div w:id="1134104776">
              <w:marLeft w:val="0"/>
              <w:marRight w:val="0"/>
              <w:marTop w:val="0"/>
              <w:marBottom w:val="0"/>
              <w:divBdr>
                <w:top w:val="none" w:sz="0" w:space="0" w:color="auto"/>
                <w:left w:val="none" w:sz="0" w:space="0" w:color="auto"/>
                <w:bottom w:val="none" w:sz="0" w:space="0" w:color="auto"/>
                <w:right w:val="none" w:sz="0" w:space="0" w:color="auto"/>
              </w:divBdr>
            </w:div>
            <w:div w:id="1142381926">
              <w:marLeft w:val="0"/>
              <w:marRight w:val="0"/>
              <w:marTop w:val="0"/>
              <w:marBottom w:val="0"/>
              <w:divBdr>
                <w:top w:val="none" w:sz="0" w:space="0" w:color="auto"/>
                <w:left w:val="none" w:sz="0" w:space="0" w:color="auto"/>
                <w:bottom w:val="none" w:sz="0" w:space="0" w:color="auto"/>
                <w:right w:val="none" w:sz="0" w:space="0" w:color="auto"/>
              </w:divBdr>
            </w:div>
            <w:div w:id="1157500933">
              <w:marLeft w:val="0"/>
              <w:marRight w:val="0"/>
              <w:marTop w:val="0"/>
              <w:marBottom w:val="0"/>
              <w:divBdr>
                <w:top w:val="none" w:sz="0" w:space="0" w:color="auto"/>
                <w:left w:val="none" w:sz="0" w:space="0" w:color="auto"/>
                <w:bottom w:val="none" w:sz="0" w:space="0" w:color="auto"/>
                <w:right w:val="none" w:sz="0" w:space="0" w:color="auto"/>
              </w:divBdr>
            </w:div>
            <w:div w:id="1206215982">
              <w:marLeft w:val="0"/>
              <w:marRight w:val="0"/>
              <w:marTop w:val="0"/>
              <w:marBottom w:val="0"/>
              <w:divBdr>
                <w:top w:val="none" w:sz="0" w:space="0" w:color="auto"/>
                <w:left w:val="none" w:sz="0" w:space="0" w:color="auto"/>
                <w:bottom w:val="none" w:sz="0" w:space="0" w:color="auto"/>
                <w:right w:val="none" w:sz="0" w:space="0" w:color="auto"/>
              </w:divBdr>
            </w:div>
            <w:div w:id="1267615837">
              <w:marLeft w:val="0"/>
              <w:marRight w:val="0"/>
              <w:marTop w:val="0"/>
              <w:marBottom w:val="0"/>
              <w:divBdr>
                <w:top w:val="none" w:sz="0" w:space="0" w:color="auto"/>
                <w:left w:val="none" w:sz="0" w:space="0" w:color="auto"/>
                <w:bottom w:val="none" w:sz="0" w:space="0" w:color="auto"/>
                <w:right w:val="none" w:sz="0" w:space="0" w:color="auto"/>
              </w:divBdr>
            </w:div>
            <w:div w:id="1309093029">
              <w:marLeft w:val="0"/>
              <w:marRight w:val="0"/>
              <w:marTop w:val="0"/>
              <w:marBottom w:val="0"/>
              <w:divBdr>
                <w:top w:val="none" w:sz="0" w:space="0" w:color="auto"/>
                <w:left w:val="none" w:sz="0" w:space="0" w:color="auto"/>
                <w:bottom w:val="none" w:sz="0" w:space="0" w:color="auto"/>
                <w:right w:val="none" w:sz="0" w:space="0" w:color="auto"/>
              </w:divBdr>
            </w:div>
            <w:div w:id="1317950259">
              <w:marLeft w:val="0"/>
              <w:marRight w:val="0"/>
              <w:marTop w:val="0"/>
              <w:marBottom w:val="0"/>
              <w:divBdr>
                <w:top w:val="none" w:sz="0" w:space="0" w:color="auto"/>
                <w:left w:val="none" w:sz="0" w:space="0" w:color="auto"/>
                <w:bottom w:val="none" w:sz="0" w:space="0" w:color="auto"/>
                <w:right w:val="none" w:sz="0" w:space="0" w:color="auto"/>
              </w:divBdr>
            </w:div>
            <w:div w:id="1354530109">
              <w:marLeft w:val="0"/>
              <w:marRight w:val="0"/>
              <w:marTop w:val="0"/>
              <w:marBottom w:val="0"/>
              <w:divBdr>
                <w:top w:val="none" w:sz="0" w:space="0" w:color="auto"/>
                <w:left w:val="none" w:sz="0" w:space="0" w:color="auto"/>
                <w:bottom w:val="none" w:sz="0" w:space="0" w:color="auto"/>
                <w:right w:val="none" w:sz="0" w:space="0" w:color="auto"/>
              </w:divBdr>
            </w:div>
            <w:div w:id="1356733507">
              <w:marLeft w:val="0"/>
              <w:marRight w:val="0"/>
              <w:marTop w:val="0"/>
              <w:marBottom w:val="0"/>
              <w:divBdr>
                <w:top w:val="none" w:sz="0" w:space="0" w:color="auto"/>
                <w:left w:val="none" w:sz="0" w:space="0" w:color="auto"/>
                <w:bottom w:val="none" w:sz="0" w:space="0" w:color="auto"/>
                <w:right w:val="none" w:sz="0" w:space="0" w:color="auto"/>
              </w:divBdr>
            </w:div>
            <w:div w:id="1467812785">
              <w:marLeft w:val="0"/>
              <w:marRight w:val="0"/>
              <w:marTop w:val="0"/>
              <w:marBottom w:val="0"/>
              <w:divBdr>
                <w:top w:val="none" w:sz="0" w:space="0" w:color="auto"/>
                <w:left w:val="none" w:sz="0" w:space="0" w:color="auto"/>
                <w:bottom w:val="none" w:sz="0" w:space="0" w:color="auto"/>
                <w:right w:val="none" w:sz="0" w:space="0" w:color="auto"/>
              </w:divBdr>
            </w:div>
            <w:div w:id="1520464722">
              <w:marLeft w:val="0"/>
              <w:marRight w:val="0"/>
              <w:marTop w:val="0"/>
              <w:marBottom w:val="0"/>
              <w:divBdr>
                <w:top w:val="none" w:sz="0" w:space="0" w:color="auto"/>
                <w:left w:val="none" w:sz="0" w:space="0" w:color="auto"/>
                <w:bottom w:val="none" w:sz="0" w:space="0" w:color="auto"/>
                <w:right w:val="none" w:sz="0" w:space="0" w:color="auto"/>
              </w:divBdr>
            </w:div>
            <w:div w:id="1574512890">
              <w:marLeft w:val="0"/>
              <w:marRight w:val="0"/>
              <w:marTop w:val="0"/>
              <w:marBottom w:val="0"/>
              <w:divBdr>
                <w:top w:val="none" w:sz="0" w:space="0" w:color="auto"/>
                <w:left w:val="none" w:sz="0" w:space="0" w:color="auto"/>
                <w:bottom w:val="none" w:sz="0" w:space="0" w:color="auto"/>
                <w:right w:val="none" w:sz="0" w:space="0" w:color="auto"/>
              </w:divBdr>
            </w:div>
            <w:div w:id="1610235958">
              <w:marLeft w:val="0"/>
              <w:marRight w:val="0"/>
              <w:marTop w:val="0"/>
              <w:marBottom w:val="0"/>
              <w:divBdr>
                <w:top w:val="none" w:sz="0" w:space="0" w:color="auto"/>
                <w:left w:val="none" w:sz="0" w:space="0" w:color="auto"/>
                <w:bottom w:val="none" w:sz="0" w:space="0" w:color="auto"/>
                <w:right w:val="none" w:sz="0" w:space="0" w:color="auto"/>
              </w:divBdr>
            </w:div>
            <w:div w:id="1642614772">
              <w:marLeft w:val="0"/>
              <w:marRight w:val="0"/>
              <w:marTop w:val="0"/>
              <w:marBottom w:val="0"/>
              <w:divBdr>
                <w:top w:val="none" w:sz="0" w:space="0" w:color="auto"/>
                <w:left w:val="none" w:sz="0" w:space="0" w:color="auto"/>
                <w:bottom w:val="none" w:sz="0" w:space="0" w:color="auto"/>
                <w:right w:val="none" w:sz="0" w:space="0" w:color="auto"/>
              </w:divBdr>
            </w:div>
            <w:div w:id="1679959877">
              <w:marLeft w:val="0"/>
              <w:marRight w:val="0"/>
              <w:marTop w:val="0"/>
              <w:marBottom w:val="0"/>
              <w:divBdr>
                <w:top w:val="none" w:sz="0" w:space="0" w:color="auto"/>
                <w:left w:val="none" w:sz="0" w:space="0" w:color="auto"/>
                <w:bottom w:val="none" w:sz="0" w:space="0" w:color="auto"/>
                <w:right w:val="none" w:sz="0" w:space="0" w:color="auto"/>
              </w:divBdr>
            </w:div>
            <w:div w:id="1713770432">
              <w:marLeft w:val="0"/>
              <w:marRight w:val="0"/>
              <w:marTop w:val="0"/>
              <w:marBottom w:val="0"/>
              <w:divBdr>
                <w:top w:val="none" w:sz="0" w:space="0" w:color="auto"/>
                <w:left w:val="none" w:sz="0" w:space="0" w:color="auto"/>
                <w:bottom w:val="none" w:sz="0" w:space="0" w:color="auto"/>
                <w:right w:val="none" w:sz="0" w:space="0" w:color="auto"/>
              </w:divBdr>
            </w:div>
            <w:div w:id="1727558446">
              <w:marLeft w:val="0"/>
              <w:marRight w:val="0"/>
              <w:marTop w:val="0"/>
              <w:marBottom w:val="0"/>
              <w:divBdr>
                <w:top w:val="none" w:sz="0" w:space="0" w:color="auto"/>
                <w:left w:val="none" w:sz="0" w:space="0" w:color="auto"/>
                <w:bottom w:val="none" w:sz="0" w:space="0" w:color="auto"/>
                <w:right w:val="none" w:sz="0" w:space="0" w:color="auto"/>
              </w:divBdr>
            </w:div>
            <w:div w:id="1732920855">
              <w:marLeft w:val="0"/>
              <w:marRight w:val="0"/>
              <w:marTop w:val="0"/>
              <w:marBottom w:val="0"/>
              <w:divBdr>
                <w:top w:val="none" w:sz="0" w:space="0" w:color="auto"/>
                <w:left w:val="none" w:sz="0" w:space="0" w:color="auto"/>
                <w:bottom w:val="none" w:sz="0" w:space="0" w:color="auto"/>
                <w:right w:val="none" w:sz="0" w:space="0" w:color="auto"/>
              </w:divBdr>
            </w:div>
            <w:div w:id="1837111992">
              <w:marLeft w:val="0"/>
              <w:marRight w:val="0"/>
              <w:marTop w:val="0"/>
              <w:marBottom w:val="0"/>
              <w:divBdr>
                <w:top w:val="none" w:sz="0" w:space="0" w:color="auto"/>
                <w:left w:val="none" w:sz="0" w:space="0" w:color="auto"/>
                <w:bottom w:val="none" w:sz="0" w:space="0" w:color="auto"/>
                <w:right w:val="none" w:sz="0" w:space="0" w:color="auto"/>
              </w:divBdr>
            </w:div>
            <w:div w:id="1874951843">
              <w:marLeft w:val="0"/>
              <w:marRight w:val="0"/>
              <w:marTop w:val="0"/>
              <w:marBottom w:val="0"/>
              <w:divBdr>
                <w:top w:val="none" w:sz="0" w:space="0" w:color="auto"/>
                <w:left w:val="none" w:sz="0" w:space="0" w:color="auto"/>
                <w:bottom w:val="none" w:sz="0" w:space="0" w:color="auto"/>
                <w:right w:val="none" w:sz="0" w:space="0" w:color="auto"/>
              </w:divBdr>
            </w:div>
            <w:div w:id="1885408915">
              <w:marLeft w:val="0"/>
              <w:marRight w:val="0"/>
              <w:marTop w:val="0"/>
              <w:marBottom w:val="0"/>
              <w:divBdr>
                <w:top w:val="none" w:sz="0" w:space="0" w:color="auto"/>
                <w:left w:val="none" w:sz="0" w:space="0" w:color="auto"/>
                <w:bottom w:val="none" w:sz="0" w:space="0" w:color="auto"/>
                <w:right w:val="none" w:sz="0" w:space="0" w:color="auto"/>
              </w:divBdr>
            </w:div>
            <w:div w:id="1909338990">
              <w:marLeft w:val="0"/>
              <w:marRight w:val="0"/>
              <w:marTop w:val="0"/>
              <w:marBottom w:val="0"/>
              <w:divBdr>
                <w:top w:val="none" w:sz="0" w:space="0" w:color="auto"/>
                <w:left w:val="none" w:sz="0" w:space="0" w:color="auto"/>
                <w:bottom w:val="none" w:sz="0" w:space="0" w:color="auto"/>
                <w:right w:val="none" w:sz="0" w:space="0" w:color="auto"/>
              </w:divBdr>
            </w:div>
            <w:div w:id="1914970846">
              <w:marLeft w:val="0"/>
              <w:marRight w:val="0"/>
              <w:marTop w:val="0"/>
              <w:marBottom w:val="0"/>
              <w:divBdr>
                <w:top w:val="none" w:sz="0" w:space="0" w:color="auto"/>
                <w:left w:val="none" w:sz="0" w:space="0" w:color="auto"/>
                <w:bottom w:val="none" w:sz="0" w:space="0" w:color="auto"/>
                <w:right w:val="none" w:sz="0" w:space="0" w:color="auto"/>
              </w:divBdr>
            </w:div>
            <w:div w:id="1970936515">
              <w:marLeft w:val="0"/>
              <w:marRight w:val="0"/>
              <w:marTop w:val="0"/>
              <w:marBottom w:val="0"/>
              <w:divBdr>
                <w:top w:val="none" w:sz="0" w:space="0" w:color="auto"/>
                <w:left w:val="none" w:sz="0" w:space="0" w:color="auto"/>
                <w:bottom w:val="none" w:sz="0" w:space="0" w:color="auto"/>
                <w:right w:val="none" w:sz="0" w:space="0" w:color="auto"/>
              </w:divBdr>
            </w:div>
            <w:div w:id="2043632738">
              <w:marLeft w:val="0"/>
              <w:marRight w:val="0"/>
              <w:marTop w:val="0"/>
              <w:marBottom w:val="0"/>
              <w:divBdr>
                <w:top w:val="none" w:sz="0" w:space="0" w:color="auto"/>
                <w:left w:val="none" w:sz="0" w:space="0" w:color="auto"/>
                <w:bottom w:val="none" w:sz="0" w:space="0" w:color="auto"/>
                <w:right w:val="none" w:sz="0" w:space="0" w:color="auto"/>
              </w:divBdr>
            </w:div>
            <w:div w:id="204671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8671">
      <w:bodyDiv w:val="1"/>
      <w:marLeft w:val="0"/>
      <w:marRight w:val="0"/>
      <w:marTop w:val="0"/>
      <w:marBottom w:val="0"/>
      <w:divBdr>
        <w:top w:val="none" w:sz="0" w:space="0" w:color="auto"/>
        <w:left w:val="none" w:sz="0" w:space="0" w:color="auto"/>
        <w:bottom w:val="none" w:sz="0" w:space="0" w:color="auto"/>
        <w:right w:val="none" w:sz="0" w:space="0" w:color="auto"/>
      </w:divBdr>
    </w:div>
    <w:div w:id="185825617">
      <w:bodyDiv w:val="1"/>
      <w:marLeft w:val="0"/>
      <w:marRight w:val="0"/>
      <w:marTop w:val="0"/>
      <w:marBottom w:val="0"/>
      <w:divBdr>
        <w:top w:val="none" w:sz="0" w:space="0" w:color="auto"/>
        <w:left w:val="none" w:sz="0" w:space="0" w:color="auto"/>
        <w:bottom w:val="none" w:sz="0" w:space="0" w:color="auto"/>
        <w:right w:val="none" w:sz="0" w:space="0" w:color="auto"/>
      </w:divBdr>
    </w:div>
    <w:div w:id="216162857">
      <w:bodyDiv w:val="1"/>
      <w:marLeft w:val="0"/>
      <w:marRight w:val="0"/>
      <w:marTop w:val="0"/>
      <w:marBottom w:val="0"/>
      <w:divBdr>
        <w:top w:val="none" w:sz="0" w:space="0" w:color="auto"/>
        <w:left w:val="none" w:sz="0" w:space="0" w:color="auto"/>
        <w:bottom w:val="none" w:sz="0" w:space="0" w:color="auto"/>
        <w:right w:val="none" w:sz="0" w:space="0" w:color="auto"/>
      </w:divBdr>
    </w:div>
    <w:div w:id="435559933">
      <w:bodyDiv w:val="1"/>
      <w:marLeft w:val="0"/>
      <w:marRight w:val="0"/>
      <w:marTop w:val="0"/>
      <w:marBottom w:val="0"/>
      <w:divBdr>
        <w:top w:val="none" w:sz="0" w:space="0" w:color="auto"/>
        <w:left w:val="none" w:sz="0" w:space="0" w:color="auto"/>
        <w:bottom w:val="none" w:sz="0" w:space="0" w:color="auto"/>
        <w:right w:val="none" w:sz="0" w:space="0" w:color="auto"/>
      </w:divBdr>
    </w:div>
    <w:div w:id="935140186">
      <w:bodyDiv w:val="1"/>
      <w:marLeft w:val="0"/>
      <w:marRight w:val="0"/>
      <w:marTop w:val="0"/>
      <w:marBottom w:val="0"/>
      <w:divBdr>
        <w:top w:val="none" w:sz="0" w:space="0" w:color="auto"/>
        <w:left w:val="none" w:sz="0" w:space="0" w:color="auto"/>
        <w:bottom w:val="none" w:sz="0" w:space="0" w:color="auto"/>
        <w:right w:val="none" w:sz="0" w:space="0" w:color="auto"/>
      </w:divBdr>
    </w:div>
    <w:div w:id="1164711432">
      <w:bodyDiv w:val="1"/>
      <w:marLeft w:val="0"/>
      <w:marRight w:val="0"/>
      <w:marTop w:val="0"/>
      <w:marBottom w:val="0"/>
      <w:divBdr>
        <w:top w:val="none" w:sz="0" w:space="0" w:color="auto"/>
        <w:left w:val="none" w:sz="0" w:space="0" w:color="auto"/>
        <w:bottom w:val="none" w:sz="0" w:space="0" w:color="auto"/>
        <w:right w:val="none" w:sz="0" w:space="0" w:color="auto"/>
      </w:divBdr>
    </w:div>
    <w:div w:id="1255820867">
      <w:bodyDiv w:val="1"/>
      <w:marLeft w:val="0"/>
      <w:marRight w:val="0"/>
      <w:marTop w:val="0"/>
      <w:marBottom w:val="0"/>
      <w:divBdr>
        <w:top w:val="none" w:sz="0" w:space="0" w:color="auto"/>
        <w:left w:val="none" w:sz="0" w:space="0" w:color="auto"/>
        <w:bottom w:val="none" w:sz="0" w:space="0" w:color="auto"/>
        <w:right w:val="none" w:sz="0" w:space="0" w:color="auto"/>
      </w:divBdr>
      <w:divsChild>
        <w:div w:id="1353998208">
          <w:marLeft w:val="0"/>
          <w:marRight w:val="0"/>
          <w:marTop w:val="0"/>
          <w:marBottom w:val="0"/>
          <w:divBdr>
            <w:top w:val="none" w:sz="0" w:space="0" w:color="auto"/>
            <w:left w:val="none" w:sz="0" w:space="0" w:color="auto"/>
            <w:bottom w:val="none" w:sz="0" w:space="0" w:color="auto"/>
            <w:right w:val="none" w:sz="0" w:space="0" w:color="auto"/>
          </w:divBdr>
        </w:div>
        <w:div w:id="1386224581">
          <w:marLeft w:val="0"/>
          <w:marRight w:val="0"/>
          <w:marTop w:val="0"/>
          <w:marBottom w:val="0"/>
          <w:divBdr>
            <w:top w:val="none" w:sz="0" w:space="0" w:color="auto"/>
            <w:left w:val="none" w:sz="0" w:space="0" w:color="auto"/>
            <w:bottom w:val="none" w:sz="0" w:space="0" w:color="auto"/>
            <w:right w:val="none" w:sz="0" w:space="0" w:color="auto"/>
          </w:divBdr>
        </w:div>
        <w:div w:id="1985424072">
          <w:marLeft w:val="0"/>
          <w:marRight w:val="0"/>
          <w:marTop w:val="0"/>
          <w:marBottom w:val="0"/>
          <w:divBdr>
            <w:top w:val="none" w:sz="0" w:space="0" w:color="auto"/>
            <w:left w:val="none" w:sz="0" w:space="0" w:color="auto"/>
            <w:bottom w:val="none" w:sz="0" w:space="0" w:color="auto"/>
            <w:right w:val="none" w:sz="0" w:space="0" w:color="auto"/>
          </w:divBdr>
        </w:div>
      </w:divsChild>
    </w:div>
    <w:div w:id="1586844654">
      <w:bodyDiv w:val="1"/>
      <w:marLeft w:val="0"/>
      <w:marRight w:val="0"/>
      <w:marTop w:val="0"/>
      <w:marBottom w:val="0"/>
      <w:divBdr>
        <w:top w:val="none" w:sz="0" w:space="0" w:color="auto"/>
        <w:left w:val="none" w:sz="0" w:space="0" w:color="auto"/>
        <w:bottom w:val="none" w:sz="0" w:space="0" w:color="auto"/>
        <w:right w:val="none" w:sz="0" w:space="0" w:color="auto"/>
      </w:divBdr>
    </w:div>
    <w:div w:id="199783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4412</TotalTime>
  <Pages>2</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薛芹</cp:lastModifiedBy>
  <cp:revision>70</cp:revision>
  <dcterms:created xsi:type="dcterms:W3CDTF">2018-05-21T08:41:00Z</dcterms:created>
  <dcterms:modified xsi:type="dcterms:W3CDTF">2019-12-09T07:02:00Z</dcterms:modified>
</cp:coreProperties>
</file>