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肺功能脉冲振荡模块项目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肺功能脉冲振荡模块项目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单一来源采购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>肺功能脉冲振荡模块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项目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2026年9月2日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 xml:space="preserve">上海布瑞森商贸有限公司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成交金额：15万元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666666"/>
        </w:rPr>
        <w:t>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2026-09-02T07:35:33Z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