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D39FA">
      <w:pPr>
        <w:pStyle w:val="2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张家港市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北城社区卫生服务中心自动售货机场地租赁项目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成交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</w:rPr>
        <w:t>结果公示</w:t>
      </w:r>
    </w:p>
    <w:p w14:paraId="5DFADC6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ascii="微软雅黑" w:hAnsi="微软雅黑" w:eastAsia="微软雅黑" w:cs="微软雅黑"/>
          <w:color w:val="666666"/>
        </w:rPr>
      </w:pP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北城社区卫生服务中心</w:t>
      </w:r>
      <w:r>
        <w:rPr>
          <w:rFonts w:hint="eastAsia" w:ascii="微软雅黑" w:hAnsi="微软雅黑" w:eastAsia="微软雅黑" w:cs="微软雅黑"/>
          <w:color w:val="666666"/>
          <w:u w:val="single"/>
          <w:lang w:val="en-US" w:eastAsia="zh-CN"/>
        </w:rPr>
        <w:t>自动售货机场地租赁</w:t>
      </w:r>
      <w:r>
        <w:rPr>
          <w:rFonts w:hint="eastAsia" w:ascii="微软雅黑" w:hAnsi="微软雅黑" w:eastAsia="微软雅黑" w:cs="微软雅黑"/>
          <w:color w:val="666666"/>
          <w:u w:val="single"/>
          <w:lang w:val="en-US" w:eastAsia="zh-CN"/>
        </w:rPr>
        <w:t>项目</w:t>
      </w:r>
      <w:r>
        <w:rPr>
          <w:rFonts w:ascii="微软雅黑" w:hAnsi="微软雅黑" w:eastAsia="微软雅黑" w:cs="微软雅黑"/>
          <w:color w:val="666666"/>
        </w:rPr>
        <w:t>经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中心</w:t>
      </w:r>
      <w:r>
        <w:rPr>
          <w:rFonts w:ascii="微软雅黑" w:hAnsi="微软雅黑" w:eastAsia="微软雅黑" w:cs="微软雅黑"/>
          <w:color w:val="666666"/>
        </w:rPr>
        <w:t>按规定程序进行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评审</w:t>
      </w:r>
      <w:r>
        <w:rPr>
          <w:rFonts w:ascii="微软雅黑" w:hAnsi="微软雅黑" w:eastAsia="微软雅黑" w:cs="微软雅黑"/>
          <w:color w:val="666666"/>
        </w:rPr>
        <w:t>，现就本次结果公</w:t>
      </w:r>
      <w:r>
        <w:rPr>
          <w:rFonts w:hint="eastAsia" w:ascii="微软雅黑" w:hAnsi="微软雅黑" w:eastAsia="微软雅黑" w:cs="微软雅黑"/>
          <w:color w:val="666666"/>
        </w:rPr>
        <w:t>示</w:t>
      </w:r>
      <w:r>
        <w:rPr>
          <w:rFonts w:ascii="微软雅黑" w:hAnsi="微软雅黑" w:eastAsia="微软雅黑" w:cs="微软雅黑"/>
          <w:color w:val="666666"/>
        </w:rPr>
        <w:t>如下：</w:t>
      </w:r>
      <w:r>
        <w:rPr>
          <w:rFonts w:hint="eastAsia" w:ascii="微软雅黑" w:hAnsi="微软雅黑" w:eastAsia="微软雅黑" w:cs="微软雅黑"/>
          <w:color w:val="666666"/>
        </w:rPr>
        <w:t xml:space="preserve"> </w:t>
      </w:r>
    </w:p>
    <w:p w14:paraId="4ECAE82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default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项目名称：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自动售货机场地租赁</w:t>
      </w:r>
    </w:p>
    <w:p w14:paraId="45C9406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eastAsia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评审时间：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 xml:space="preserve">2026年8月6日 </w:t>
      </w:r>
    </w:p>
    <w:p w14:paraId="1D43EEE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default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开标地点：张家港市北城社区卫生服务中心</w:t>
      </w:r>
    </w:p>
    <w:p w14:paraId="6A5A8B7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 w:firstLineChars="200"/>
        <w:textAlignment w:val="auto"/>
        <w:rPr>
          <w:rFonts w:hint="default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成交</w:t>
      </w:r>
      <w:r>
        <w:rPr>
          <w:rFonts w:hint="eastAsia" w:ascii="微软雅黑" w:hAnsi="微软雅黑" w:eastAsia="微软雅黑" w:cs="微软雅黑"/>
          <w:color w:val="666666"/>
        </w:rPr>
        <w:t>单位</w:t>
      </w:r>
      <w:r>
        <w:rPr>
          <w:rFonts w:hint="eastAsia" w:ascii="微软雅黑" w:hAnsi="微软雅黑" w:eastAsia="微软雅黑" w:cs="微软雅黑"/>
          <w:color w:val="666666"/>
          <w:highlight w:val="none"/>
        </w:rPr>
        <w:t>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张家港市杨舍镇阿静益盟超市</w:t>
      </w:r>
    </w:p>
    <w:p w14:paraId="552E831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  <w:rPr>
          <w:rFonts w:hint="default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>成交金额：1150元/台/年</w:t>
      </w:r>
    </w:p>
    <w:p w14:paraId="435E0D8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80"/>
        <w:textAlignment w:val="auto"/>
      </w:pPr>
      <w:r>
        <w:rPr>
          <w:rFonts w:hint="eastAsia" w:ascii="微软雅黑" w:hAnsi="微软雅黑" w:eastAsia="微软雅黑" w:cs="微软雅黑"/>
          <w:color w:val="666666"/>
          <w:highlight w:val="none"/>
        </w:rPr>
        <w:t>公示期一个工作日，各有关</w:t>
      </w:r>
      <w:r>
        <w:rPr>
          <w:rFonts w:hint="eastAsia" w:ascii="微软雅黑" w:hAnsi="微软雅黑" w:eastAsia="微软雅黑" w:cs="微软雅黑"/>
          <w:color w:val="666666"/>
        </w:rPr>
        <w:t>当事人对以上结果有异议的，可以在本公示发布之日起七个工作日内，以书面形式向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北城社区卫生服务中心</w:t>
      </w:r>
      <w:r>
        <w:rPr>
          <w:rFonts w:hint="eastAsia" w:ascii="微软雅黑" w:hAnsi="微软雅黑" w:eastAsia="微软雅黑" w:cs="微软雅黑"/>
          <w:color w:val="666666"/>
        </w:rPr>
        <w:t>提出质疑，逾期不受理，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联系人：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小袁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；</w:t>
      </w:r>
      <w:r>
        <w:rPr>
          <w:rFonts w:hint="eastAsia" w:ascii="微软雅黑" w:hAnsi="微软雅黑" w:eastAsia="微软雅黑" w:cs="微软雅黑"/>
          <w:color w:val="666666"/>
        </w:rPr>
        <w:t>联系电话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58180576</w:t>
      </w:r>
      <w:r>
        <w:rPr>
          <w:rFonts w:hint="eastAsia" w:ascii="微软雅黑" w:hAnsi="微软雅黑" w:eastAsia="微软雅黑" w:cs="微软雅黑"/>
          <w:color w:val="666666"/>
        </w:rPr>
        <w:t>。</w:t>
      </w:r>
    </w:p>
    <w:p w14:paraId="062696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41480"/>
    <w:rsid w:val="6E54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2026-08-07T07:00:00Z</dcterms:created>
  <dc:creator>噗噗噗</dc:creator>
  <cp:lastModifiedBy>噗噗噗</cp:lastModifiedBy>
  <dcterms:modified xsi:type="dcterms:W3CDTF">2026-08-07T07:14:10Z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C451BE977487458DB586345B81941015_11</vt:lpwstr>
  </property>
  <property fmtid="{D5CDD505-2E9C-101B-9397-08002B2CF9AE}" pid="4" name="KSOTemplateDocerSaveRecord">
    <vt:lpwstr>eyJoZGlkIjoiZmFkZTM2MmQ3OTY0NmE3ZDFjMjZlOGU0MTAzZmNmZGEiLCJ1c2VySWQiOiIxNzA5ODM4MDcyIn0=</vt:lpwstr>
  </property>
</Properties>
</file>