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2907B">
      <w:pPr>
        <w:pStyle w:val="2"/>
        <w:keepLines w:val="0"/>
        <w:pageBreakBefore w:val="0"/>
        <w:kinsoku/>
        <w:wordWrap/>
        <w:overflowPunct/>
        <w:topLinePunct w:val="0"/>
        <w:autoSpaceDE/>
        <w:autoSpaceDN/>
        <w:bidi w:val="0"/>
        <w:adjustRightInd/>
        <w:spacing w:before="156" w:beforeLines="50" w:after="156" w:afterLines="50" w:line="360" w:lineRule="exact"/>
        <w:jc w:val="center"/>
        <w:textAlignment w:val="auto"/>
        <w:rPr>
          <w:rFonts w:ascii="Times New Roman" w:hAnsi="Times New Roman" w:eastAsia="宋体" w:cs="Times New Roman"/>
          <w:b/>
          <w:color w:val="000000"/>
          <w:sz w:val="32"/>
          <w:szCs w:val="32"/>
          <w:highlight w:val="none"/>
        </w:rPr>
      </w:pPr>
      <w:r>
        <w:rPr>
          <w:rFonts w:hint="eastAsia" w:ascii="Times New Roman" w:hAnsi="Times New Roman" w:eastAsia="宋体" w:cs="Times New Roman"/>
          <w:b/>
          <w:color w:val="000000"/>
          <w:sz w:val="32"/>
          <w:szCs w:val="32"/>
          <w:highlight w:val="none"/>
        </w:rPr>
        <w:t>比选公告</w:t>
      </w:r>
    </w:p>
    <w:p w14:paraId="786BA0B9">
      <w:pPr>
        <w:keepNext w:val="0"/>
        <w:keepLines w:val="0"/>
        <w:pageBreakBefore w:val="0"/>
        <w:kinsoku/>
        <w:wordWrap/>
        <w:overflowPunct/>
        <w:topLinePunct w:val="0"/>
        <w:autoSpaceDE/>
        <w:autoSpaceDN/>
        <w:bidi w:val="0"/>
        <w:adjustRightInd/>
        <w:spacing w:line="360" w:lineRule="exact"/>
        <w:ind w:left="10" w:firstLine="480" w:firstLineChars="200"/>
        <w:jc w:val="left"/>
        <w:textAlignment w:val="auto"/>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color w:val="000000"/>
          <w:sz w:val="24"/>
          <w:highlight w:val="none"/>
          <w:u w:val="single"/>
          <w:lang w:val="en-US" w:eastAsia="zh-CN"/>
        </w:rPr>
        <w:t>满意度及投诉管理系统</w:t>
      </w:r>
      <w:r>
        <w:rPr>
          <w:color w:val="000000"/>
          <w:sz w:val="24"/>
          <w:highlight w:val="none"/>
        </w:rPr>
        <w:t>进行</w:t>
      </w:r>
      <w:r>
        <w:rPr>
          <w:rFonts w:hint="eastAsia"/>
          <w:b/>
          <w:bCs/>
          <w:color w:val="000000"/>
          <w:sz w:val="24"/>
          <w:highlight w:val="none"/>
          <w:u w:val="single"/>
        </w:rPr>
        <w:t>比选</w:t>
      </w:r>
      <w:r>
        <w:rPr>
          <w:color w:val="000000"/>
          <w:sz w:val="24"/>
          <w:highlight w:val="none"/>
        </w:rPr>
        <w:t>采购，现欢迎符合相关条件的合格供应商参加采购活动。</w:t>
      </w:r>
    </w:p>
    <w:p w14:paraId="0AB5FFAF">
      <w:pPr>
        <w:keepNext w:val="0"/>
        <w:keepLines w:val="0"/>
        <w:pageBreakBefore w:val="0"/>
        <w:kinsoku/>
        <w:wordWrap/>
        <w:overflowPunct/>
        <w:topLinePunct w:val="0"/>
        <w:autoSpaceDE/>
        <w:autoSpaceDN/>
        <w:bidi w:val="0"/>
        <w:adjustRightInd/>
        <w:spacing w:line="360" w:lineRule="exact"/>
        <w:ind w:firstLine="482" w:firstLineChars="200"/>
        <w:textAlignment w:val="auto"/>
        <w:rPr>
          <w:color w:val="000000"/>
          <w:sz w:val="24"/>
          <w:highlight w:val="none"/>
        </w:rPr>
      </w:pPr>
      <w:r>
        <w:rPr>
          <w:b/>
          <w:bCs/>
          <w:color w:val="000000"/>
          <w:sz w:val="24"/>
          <w:highlight w:val="none"/>
        </w:rPr>
        <w:t>一、项目基本情况</w:t>
      </w:r>
    </w:p>
    <w:p w14:paraId="7BF05DE2">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u w:val="single"/>
        </w:rPr>
        <w:t>SYYZBB-202</w:t>
      </w:r>
      <w:r>
        <w:rPr>
          <w:rFonts w:hint="eastAsia"/>
          <w:color w:val="000000"/>
          <w:sz w:val="24"/>
          <w:highlight w:val="none"/>
          <w:u w:val="single"/>
          <w:lang w:val="en-US" w:eastAsia="zh-CN"/>
        </w:rPr>
        <w:t>6</w:t>
      </w:r>
      <w:r>
        <w:rPr>
          <w:rFonts w:hint="eastAsia"/>
          <w:color w:val="000000"/>
          <w:sz w:val="24"/>
          <w:highlight w:val="none"/>
          <w:u w:val="single"/>
        </w:rPr>
        <w:t>-XX-0</w:t>
      </w:r>
      <w:r>
        <w:rPr>
          <w:rFonts w:hint="eastAsia"/>
          <w:color w:val="000000"/>
          <w:sz w:val="24"/>
          <w:highlight w:val="none"/>
          <w:u w:val="single"/>
          <w:lang w:val="en-US" w:eastAsia="zh-CN"/>
        </w:rPr>
        <w:t>19</w:t>
      </w:r>
    </w:p>
    <w:p w14:paraId="55692222">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default" w:eastAsia="宋体"/>
          <w:color w:val="000000"/>
          <w:sz w:val="24"/>
          <w:highlight w:val="none"/>
          <w:u w:val="single"/>
          <w:lang w:val="en-US" w:eastAsia="zh-CN"/>
        </w:rPr>
      </w:pPr>
      <w:r>
        <w:rPr>
          <w:color w:val="000000"/>
          <w:sz w:val="24"/>
          <w:highlight w:val="none"/>
        </w:rPr>
        <w:t>项目名称：</w:t>
      </w:r>
      <w:r>
        <w:rPr>
          <w:rFonts w:hint="eastAsia"/>
          <w:color w:val="000000"/>
          <w:sz w:val="24"/>
          <w:highlight w:val="none"/>
          <w:lang w:val="en-US" w:eastAsia="zh-CN"/>
        </w:rPr>
        <w:t>满意度及投诉管理系统</w:t>
      </w:r>
    </w:p>
    <w:p w14:paraId="492B2774">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采购方式：</w:t>
      </w:r>
      <w:r>
        <w:rPr>
          <w:rFonts w:hint="eastAsia"/>
          <w:color w:val="000000"/>
          <w:sz w:val="24"/>
          <w:highlight w:val="none"/>
          <w:u w:val="single"/>
        </w:rPr>
        <w:t>院内比选</w:t>
      </w:r>
    </w:p>
    <w:p w14:paraId="2341422C">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default" w:eastAsia="宋体"/>
          <w:color w:val="000000"/>
          <w:sz w:val="24"/>
          <w:highlight w:val="none"/>
          <w:u w:val="single"/>
          <w:lang w:val="en-US" w:eastAsia="zh-CN"/>
        </w:rPr>
      </w:pPr>
      <w:r>
        <w:rPr>
          <w:color w:val="000000"/>
          <w:sz w:val="24"/>
          <w:highlight w:val="none"/>
        </w:rPr>
        <w:t>预算金额：</w:t>
      </w:r>
      <w:r>
        <w:rPr>
          <w:rFonts w:hint="eastAsia"/>
          <w:color w:val="000000"/>
          <w:sz w:val="24"/>
          <w:highlight w:val="none"/>
          <w:u w:val="single"/>
          <w:lang w:val="en-US" w:eastAsia="zh-CN"/>
        </w:rPr>
        <w:t>10万元</w:t>
      </w:r>
    </w:p>
    <w:p w14:paraId="2E3B71DE">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default" w:eastAsia="宋体"/>
          <w:color w:val="000000"/>
          <w:sz w:val="24"/>
          <w:highlight w:val="none"/>
          <w:u w:val="single"/>
          <w:lang w:val="en-US" w:eastAsia="zh-CN"/>
        </w:rPr>
      </w:pPr>
      <w:r>
        <w:rPr>
          <w:rFonts w:hint="eastAsia"/>
          <w:color w:val="000000"/>
          <w:sz w:val="24"/>
          <w:highlight w:val="none"/>
        </w:rPr>
        <w:t>最高限价</w:t>
      </w:r>
      <w:r>
        <w:rPr>
          <w:rFonts w:hint="eastAsia"/>
          <w:color w:val="000000"/>
          <w:sz w:val="24"/>
          <w:highlight w:val="none"/>
          <w:lang w:eastAsia="zh-CN"/>
        </w:rPr>
        <w:t>：</w:t>
      </w:r>
      <w:r>
        <w:rPr>
          <w:rFonts w:hint="eastAsia"/>
          <w:color w:val="000000"/>
          <w:sz w:val="24"/>
          <w:highlight w:val="none"/>
          <w:u w:val="single"/>
          <w:lang w:val="en-US" w:eastAsia="zh-CN"/>
        </w:rPr>
        <w:t>10万元</w:t>
      </w:r>
    </w:p>
    <w:p w14:paraId="3ADD610C">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u w:val="single"/>
        </w:rPr>
      </w:pPr>
      <w:r>
        <w:rPr>
          <w:color w:val="000000"/>
          <w:sz w:val="24"/>
          <w:highlight w:val="none"/>
        </w:rPr>
        <w:t>采购需求：</w:t>
      </w:r>
      <w:r>
        <w:rPr>
          <w:color w:val="000000"/>
          <w:sz w:val="24"/>
          <w:highlight w:val="none"/>
          <w:u w:val="single"/>
        </w:rPr>
        <w:t>详见</w:t>
      </w:r>
      <w:r>
        <w:rPr>
          <w:rFonts w:hint="eastAsia"/>
          <w:color w:val="000000"/>
          <w:sz w:val="24"/>
          <w:highlight w:val="none"/>
          <w:u w:val="single"/>
        </w:rPr>
        <w:t>比选</w:t>
      </w:r>
      <w:r>
        <w:rPr>
          <w:color w:val="000000"/>
          <w:sz w:val="24"/>
          <w:highlight w:val="none"/>
          <w:u w:val="single"/>
        </w:rPr>
        <w:t>文件第四章</w:t>
      </w:r>
      <w:r>
        <w:rPr>
          <w:rFonts w:hint="eastAsia"/>
          <w:color w:val="000000"/>
          <w:sz w:val="24"/>
          <w:highlight w:val="none"/>
          <w:u w:val="single"/>
        </w:rPr>
        <w:t>项目需求</w:t>
      </w:r>
    </w:p>
    <w:p w14:paraId="15EC1028">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default" w:eastAsia="宋体"/>
          <w:color w:val="000000"/>
          <w:sz w:val="24"/>
          <w:highlight w:val="none"/>
          <w:lang w:val="en-US" w:eastAsia="zh-CN"/>
        </w:rPr>
      </w:pPr>
      <w:r>
        <w:rPr>
          <w:rFonts w:hint="eastAsia"/>
          <w:color w:val="000000"/>
          <w:sz w:val="24"/>
          <w:highlight w:val="none"/>
          <w:lang w:val="en-US" w:eastAsia="zh-CN"/>
        </w:rPr>
        <w:t>服务</w:t>
      </w:r>
      <w:r>
        <w:rPr>
          <w:color w:val="000000"/>
          <w:sz w:val="24"/>
          <w:highlight w:val="none"/>
        </w:rPr>
        <w:t>期限：</w:t>
      </w:r>
      <w:r>
        <w:rPr>
          <w:rFonts w:hint="eastAsia"/>
          <w:color w:val="000000"/>
          <w:sz w:val="24"/>
          <w:highlight w:val="none"/>
          <w:u w:val="single"/>
          <w:lang w:val="en-US" w:eastAsia="zh-CN"/>
        </w:rPr>
        <w:t>自合同签订之日起3个月内完成项目实施，软件提供不少于3年的免费维保， 软件终身免费升级服务，接口终身免费开放。</w:t>
      </w:r>
    </w:p>
    <w:p w14:paraId="295D8601">
      <w:pPr>
        <w:keepNext w:val="0"/>
        <w:keepLines w:val="0"/>
        <w:pageBreakBefore w:val="0"/>
        <w:kinsoku/>
        <w:wordWrap/>
        <w:overflowPunct/>
        <w:topLinePunct w:val="0"/>
        <w:autoSpaceDE/>
        <w:autoSpaceDN/>
        <w:bidi w:val="0"/>
        <w:adjustRightInd/>
        <w:spacing w:line="360" w:lineRule="exact"/>
        <w:ind w:firstLine="482" w:firstLineChars="200"/>
        <w:textAlignment w:val="auto"/>
        <w:rPr>
          <w:b/>
          <w:bCs/>
          <w:i/>
          <w:iCs/>
          <w:color w:val="000000"/>
          <w:sz w:val="24"/>
          <w:highlight w:val="none"/>
          <w:u w:val="single"/>
        </w:rPr>
      </w:pPr>
      <w:r>
        <w:rPr>
          <w:b/>
          <w:bCs/>
          <w:i/>
          <w:iCs/>
          <w:color w:val="000000"/>
          <w:sz w:val="24"/>
          <w:highlight w:val="none"/>
          <w:u w:val="single"/>
        </w:rPr>
        <w:t>本次采购不接受联合体投标。</w:t>
      </w:r>
    </w:p>
    <w:p w14:paraId="3ECE55CA">
      <w:pPr>
        <w:keepNext w:val="0"/>
        <w:keepLines w:val="0"/>
        <w:pageBreakBefore w:val="0"/>
        <w:kinsoku/>
        <w:wordWrap/>
        <w:overflowPunct/>
        <w:topLinePunct w:val="0"/>
        <w:autoSpaceDE/>
        <w:autoSpaceDN/>
        <w:bidi w:val="0"/>
        <w:adjustRightInd/>
        <w:spacing w:line="360" w:lineRule="exact"/>
        <w:ind w:firstLine="482" w:firstLineChars="200"/>
        <w:jc w:val="left"/>
        <w:textAlignment w:val="auto"/>
        <w:rPr>
          <w:b/>
          <w:bCs/>
          <w:color w:val="000000"/>
          <w:highlight w:val="none"/>
        </w:rPr>
      </w:pPr>
      <w:r>
        <w:rPr>
          <w:rFonts w:hint="eastAsia" w:ascii="宋体" w:hAnsi="宋体" w:cs="宋体"/>
          <w:b/>
          <w:bCs/>
          <w:i/>
          <w:iCs/>
          <w:color w:val="000000"/>
          <w:sz w:val="24"/>
          <w:highlight w:val="none"/>
          <w:u w:val="single"/>
        </w:rPr>
        <w:t>本次采购不允许进口产品投标。</w:t>
      </w:r>
    </w:p>
    <w:p w14:paraId="5724F259">
      <w:pPr>
        <w:keepNext w:val="0"/>
        <w:keepLines w:val="0"/>
        <w:pageBreakBefore w:val="0"/>
        <w:kinsoku/>
        <w:wordWrap/>
        <w:overflowPunct/>
        <w:topLinePunct w:val="0"/>
        <w:autoSpaceDE/>
        <w:autoSpaceDN/>
        <w:bidi w:val="0"/>
        <w:adjustRightInd/>
        <w:spacing w:line="360" w:lineRule="exact"/>
        <w:ind w:firstLine="482" w:firstLineChars="200"/>
        <w:textAlignment w:val="auto"/>
        <w:rPr>
          <w:color w:val="000000"/>
          <w:sz w:val="24"/>
          <w:highlight w:val="none"/>
        </w:rPr>
      </w:pPr>
      <w:r>
        <w:rPr>
          <w:b/>
          <w:bCs/>
          <w:color w:val="000000"/>
          <w:sz w:val="24"/>
          <w:highlight w:val="none"/>
        </w:rPr>
        <w:t>二、供应商的资格要求：</w:t>
      </w:r>
    </w:p>
    <w:p w14:paraId="3BAC7AD6">
      <w:pPr>
        <w:keepNext w:val="0"/>
        <w:keepLines w:val="0"/>
        <w:pageBreakBefore w:val="0"/>
        <w:kinsoku/>
        <w:wordWrap/>
        <w:overflowPunct/>
        <w:topLinePunct w:val="0"/>
        <w:autoSpaceDE/>
        <w:autoSpaceDN/>
        <w:bidi w:val="0"/>
        <w:adjustRightInd/>
        <w:spacing w:line="360" w:lineRule="exact"/>
        <w:ind w:firstLine="482" w:firstLineChars="200"/>
        <w:textAlignment w:val="auto"/>
        <w:rPr>
          <w:b/>
          <w:bCs/>
          <w:i/>
          <w:iCs/>
          <w:color w:val="000000"/>
          <w:sz w:val="24"/>
          <w:highlight w:val="none"/>
          <w:u w:val="single"/>
        </w:rPr>
      </w:pPr>
      <w:r>
        <w:rPr>
          <w:b/>
          <w:bCs/>
          <w:i/>
          <w:iCs/>
          <w:color w:val="000000"/>
          <w:sz w:val="24"/>
          <w:highlight w:val="none"/>
          <w:u w:val="single"/>
        </w:rPr>
        <w:t>（一）供应商须提供下列材料：</w:t>
      </w:r>
    </w:p>
    <w:p w14:paraId="35A9EF31">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w:i/>
          <w:iCs/>
          <w:color w:val="000000"/>
          <w:sz w:val="24"/>
          <w:highlight w:val="none"/>
          <w:u w:val="single"/>
        </w:rPr>
      </w:pPr>
      <w:r>
        <w:rPr>
          <w:i/>
          <w:iCs/>
          <w:color w:val="000000"/>
          <w:sz w:val="24"/>
          <w:highlight w:val="none"/>
          <w:u w:val="single"/>
        </w:rPr>
        <w:t>1．法人或者其他组织的营业执照等证明文件，自然人的身份证明（若供应商为分公司，</w:t>
      </w:r>
      <w:r>
        <w:rPr>
          <w:rFonts w:ascii="Times New Roman" w:hAnsi="Times New Roman" w:eastAsia="宋体" w:cs="Times New Roman"/>
          <w:i/>
          <w:iCs/>
          <w:color w:val="000000"/>
          <w:sz w:val="24"/>
          <w:highlight w:val="none"/>
          <w:u w:val="single"/>
        </w:rPr>
        <w:t>则还须提供总公司同意其独立开展业务的授权，其中银行、保险、石油石化、电力、电信、邮政、铁路等特殊行业，可提供总公司有关文件或制度等能够证明总公司授权其独立开展业务的证明材料）；</w:t>
      </w:r>
    </w:p>
    <w:p w14:paraId="614DDC12">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2．财务状况报告（成立不满一年不需要提供）（若供应商为分公司，可提供总公司财务状况报告）；</w:t>
      </w:r>
    </w:p>
    <w:p w14:paraId="321DF938">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3．依法缴纳税收和社会保障资金的相关材料；</w:t>
      </w:r>
    </w:p>
    <w:p w14:paraId="7F40B64D">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4．具备履行合同所必需的设备和专业技术能力的书面声明；</w:t>
      </w:r>
    </w:p>
    <w:p w14:paraId="6A5BCFE9">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5．参加政府采购活动前3年内在经营活动中没有重大违法记录的书面声明；</w:t>
      </w:r>
    </w:p>
    <w:p w14:paraId="63FBA57C">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6．若</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法定代表人或负责人身份证复印件；</w:t>
      </w:r>
    </w:p>
    <w:p w14:paraId="6F6176DD">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hint="eastAsia"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7．关于资格证明文件的书面承诺</w:t>
      </w:r>
      <w:r>
        <w:rPr>
          <w:rFonts w:hint="eastAsia" w:ascii="Times New Roman" w:hAnsi="Times New Roman" w:eastAsia="宋体" w:cs="Times New Roman"/>
          <w:i/>
          <w:iCs/>
          <w:color w:val="000000"/>
          <w:sz w:val="24"/>
          <w:highlight w:val="none"/>
          <w:u w:val="single"/>
        </w:rPr>
        <w:t>；</w:t>
      </w:r>
    </w:p>
    <w:p w14:paraId="1ABF7786">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eastAsia="宋体"/>
          <w:b/>
          <w:bCs/>
          <w:color w:val="000000"/>
          <w:sz w:val="24"/>
          <w:highlight w:val="none"/>
          <w:lang w:val="en-US" w:eastAsia="zh-CN"/>
        </w:rPr>
      </w:pPr>
      <w:r>
        <w:rPr>
          <w:b/>
          <w:bCs/>
          <w:color w:val="000000"/>
          <w:sz w:val="24"/>
          <w:highlight w:val="none"/>
        </w:rPr>
        <w:t>（二）本项目的特定资格要求：</w:t>
      </w:r>
    </w:p>
    <w:p w14:paraId="65C3BABD">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i/>
          <w:iCs/>
          <w:color w:val="000000"/>
          <w:sz w:val="24"/>
          <w:highlight w:val="none"/>
          <w:u w:val="single"/>
        </w:rPr>
      </w:pPr>
      <w:r>
        <w:rPr>
          <w:rFonts w:hint="eastAsia"/>
          <w:i/>
          <w:iCs/>
          <w:color w:val="000000"/>
          <w:sz w:val="24"/>
          <w:highlight w:val="none"/>
          <w:u w:val="single"/>
        </w:rPr>
        <w:t>无</w:t>
      </w:r>
    </w:p>
    <w:p w14:paraId="2CE2DA0B">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14:paraId="412751DC">
      <w:pPr>
        <w:keepNext w:val="0"/>
        <w:keepLines w:val="0"/>
        <w:pageBreakBefore w:val="0"/>
        <w:kinsoku/>
        <w:wordWrap/>
        <w:overflowPunct/>
        <w:topLinePunct w:val="0"/>
        <w:autoSpaceDE/>
        <w:autoSpaceDN/>
        <w:bidi w:val="0"/>
        <w:adjustRightInd/>
        <w:spacing w:line="360" w:lineRule="exact"/>
        <w:ind w:firstLine="480" w:firstLineChars="200"/>
        <w:jc w:val="left"/>
        <w:textAlignment w:val="auto"/>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14:paraId="2055126A">
      <w:pPr>
        <w:keepNext w:val="0"/>
        <w:keepLines w:val="0"/>
        <w:pageBreakBefore w:val="0"/>
        <w:widowControl/>
        <w:shd w:val="clear" w:color="auto" w:fill="FFFFFF"/>
        <w:kinsoku/>
        <w:wordWrap/>
        <w:overflowPunct/>
        <w:topLinePunct w:val="0"/>
        <w:autoSpaceDE/>
        <w:autoSpaceDN/>
        <w:bidi w:val="0"/>
        <w:adjustRightInd/>
        <w:snapToGrid w:val="0"/>
        <w:spacing w:line="360" w:lineRule="exact"/>
        <w:ind w:firstLine="480"/>
        <w:jc w:val="left"/>
        <w:textAlignment w:val="auto"/>
        <w:rPr>
          <w:rFonts w:hint="eastAsia" w:ascii="宋体" w:hAnsi="宋体" w:cs="宋体"/>
          <w:color w:val="000000"/>
          <w:sz w:val="24"/>
          <w:highlight w:val="none"/>
        </w:rPr>
      </w:pPr>
      <w:bookmarkStart w:id="0" w:name="_Hlk97778150"/>
      <w:r>
        <w:rPr>
          <w:rFonts w:hint="eastAsia" w:ascii="宋体" w:hAnsi="宋体" w:cs="宋体"/>
          <w:i/>
          <w:iCs/>
          <w:color w:val="000000"/>
          <w:sz w:val="24"/>
          <w:highlight w:val="none"/>
          <w:u w:val="single"/>
        </w:rPr>
        <w:t>（2）根据“信用中国”网站（www.creditchina.gov.cn）的查询信息</w:t>
      </w:r>
      <w:bookmarkEnd w:id="0"/>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14:paraId="157F1EEF">
      <w:pPr>
        <w:keepNext w:val="0"/>
        <w:keepLines w:val="0"/>
        <w:pageBreakBefore w:val="0"/>
        <w:kinsoku/>
        <w:wordWrap/>
        <w:overflowPunct/>
        <w:topLinePunct w:val="0"/>
        <w:autoSpaceDE/>
        <w:autoSpaceDN/>
        <w:bidi w:val="0"/>
        <w:adjustRightInd/>
        <w:spacing w:line="360" w:lineRule="exact"/>
        <w:ind w:firstLine="482" w:firstLineChars="200"/>
        <w:textAlignment w:val="auto"/>
        <w:rPr>
          <w:color w:val="000000"/>
          <w:sz w:val="24"/>
          <w:highlight w:val="none"/>
        </w:rPr>
      </w:pPr>
      <w:r>
        <w:rPr>
          <w:b/>
          <w:bCs/>
          <w:color w:val="000000"/>
          <w:sz w:val="24"/>
          <w:highlight w:val="none"/>
        </w:rPr>
        <w:t>三、获取采购文件</w:t>
      </w:r>
    </w:p>
    <w:p w14:paraId="2A4F9B57">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u w:val="single"/>
          <w:lang w:val="en-US" w:eastAsia="zh-CN"/>
        </w:rPr>
        <w:t>7</w:t>
      </w:r>
      <w:r>
        <w:rPr>
          <w:color w:val="000000"/>
          <w:sz w:val="24"/>
          <w:highlight w:val="none"/>
        </w:rPr>
        <w:t>月</w:t>
      </w:r>
      <w:r>
        <w:rPr>
          <w:rFonts w:hint="eastAsia"/>
          <w:color w:val="000000"/>
          <w:sz w:val="24"/>
          <w:highlight w:val="none"/>
          <w:u w:val="single"/>
          <w:lang w:val="en-US" w:eastAsia="zh-CN"/>
        </w:rPr>
        <w:t>21</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u w:val="single"/>
          <w:lang w:val="en-US" w:eastAsia="zh-CN"/>
        </w:rPr>
        <w:t>7</w:t>
      </w:r>
      <w:r>
        <w:rPr>
          <w:color w:val="000000"/>
          <w:sz w:val="24"/>
          <w:highlight w:val="none"/>
        </w:rPr>
        <w:t>月</w:t>
      </w:r>
      <w:r>
        <w:rPr>
          <w:rFonts w:hint="eastAsia"/>
          <w:color w:val="000000"/>
          <w:sz w:val="24"/>
          <w:highlight w:val="none"/>
          <w:u w:val="single"/>
          <w:lang w:val="en-US" w:eastAsia="zh-CN"/>
        </w:rPr>
        <w:t>23</w:t>
      </w:r>
      <w:r>
        <w:rPr>
          <w:color w:val="000000"/>
          <w:sz w:val="24"/>
          <w:highlight w:val="none"/>
        </w:rPr>
        <w:t>日</w:t>
      </w:r>
      <w:r>
        <w:rPr>
          <w:rFonts w:hint="eastAsia"/>
          <w:color w:val="000000"/>
          <w:sz w:val="24"/>
          <w:highlight w:val="none"/>
        </w:rPr>
        <w:t>。</w:t>
      </w:r>
    </w:p>
    <w:p w14:paraId="12267906">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14:paraId="5F04BECA">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报名时间：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21</w:t>
      </w:r>
      <w:r>
        <w:rPr>
          <w:color w:val="000000"/>
          <w:sz w:val="24"/>
          <w:highlight w:val="none"/>
          <w:u w:val="single"/>
        </w:rPr>
        <w:t>日至202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23</w:t>
      </w:r>
      <w:r>
        <w:rPr>
          <w:color w:val="000000"/>
          <w:sz w:val="24"/>
          <w:highlight w:val="none"/>
          <w:u w:val="single"/>
        </w:rPr>
        <w:t>日每天上午</w:t>
      </w:r>
      <w:r>
        <w:rPr>
          <w:rFonts w:hint="eastAsia" w:ascii="宋体" w:hAnsi="宋体" w:cs="宋体"/>
          <w:color w:val="000000"/>
          <w:sz w:val="24"/>
          <w:highlight w:val="none"/>
          <w:u w:val="single"/>
        </w:rPr>
        <w:t>8：30至11：00，下午13：30至16：00，</w:t>
      </w:r>
      <w:r>
        <w:rPr>
          <w:color w:val="000000"/>
          <w:sz w:val="24"/>
          <w:highlight w:val="none"/>
        </w:rPr>
        <w:t>（北京时间，法定节假日除外）。</w:t>
      </w:r>
    </w:p>
    <w:p w14:paraId="3164A6D3">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14:paraId="652C9567">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2．报名时须提供以下材料：</w:t>
      </w:r>
    </w:p>
    <w:p w14:paraId="300830C2">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（1）法人或者其他组织的营业执照等证明文件复印件，自然人的身份证明复印件（加盖公章）；</w:t>
      </w:r>
    </w:p>
    <w:p w14:paraId="6B6178A6">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default" w:eastAsia="宋体"/>
          <w:color w:val="000000"/>
          <w:sz w:val="24"/>
          <w:highlight w:val="none"/>
          <w:lang w:val="en-US" w:eastAsia="zh-CN"/>
        </w:rPr>
      </w:pPr>
      <w:r>
        <w:rPr>
          <w:color w:val="000000"/>
          <w:sz w:val="24"/>
          <w:highlight w:val="none"/>
        </w:rPr>
        <w:t>（2）法人授权委托书原件（如有授权，加盖公章）；</w:t>
      </w:r>
      <w:r>
        <w:rPr>
          <w:rFonts w:hint="eastAsia"/>
          <w:color w:val="000000"/>
          <w:sz w:val="24"/>
          <w:highlight w:val="none"/>
          <w:lang w:val="en-US" w:eastAsia="zh-CN"/>
        </w:rPr>
        <w:t>法人身份证原件或复印件（加盖公章）</w:t>
      </w:r>
    </w:p>
    <w:p w14:paraId="40473A3D">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（3）法人身份证复印件（加盖公章）；</w:t>
      </w:r>
    </w:p>
    <w:p w14:paraId="2F68E46A">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（4）授权代表人的身份证原件及复印件（原件审核后退回，复印件加盖公章）。</w:t>
      </w:r>
    </w:p>
    <w:p w14:paraId="60435E98">
      <w:pPr>
        <w:keepNext w:val="0"/>
        <w:keepLines w:val="0"/>
        <w:pageBreakBefore w:val="0"/>
        <w:kinsoku/>
        <w:wordWrap/>
        <w:overflowPunct/>
        <w:topLinePunct w:val="0"/>
        <w:autoSpaceDE/>
        <w:autoSpaceDN/>
        <w:bidi w:val="0"/>
        <w:adjustRightInd/>
        <w:spacing w:line="360" w:lineRule="exact"/>
        <w:ind w:firstLine="482" w:firstLineChars="200"/>
        <w:textAlignment w:val="auto"/>
        <w:rPr>
          <w:b/>
          <w:bCs/>
          <w:color w:val="000000"/>
          <w:sz w:val="24"/>
          <w:highlight w:val="none"/>
        </w:rPr>
      </w:pPr>
      <w:r>
        <w:rPr>
          <w:rFonts w:hint="eastAsia" w:ascii="宋体" w:hAnsi="宋体" w:cs="宋体"/>
          <w:b/>
          <w:bCs/>
          <w:color w:val="000000"/>
          <w:sz w:val="24"/>
          <w:highlight w:val="none"/>
          <w:lang w:val="en-US" w:eastAsia="zh-CN"/>
        </w:rPr>
        <w:t>现场报名：</w:t>
      </w: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054DAD03">
      <w:pPr>
        <w:keepNext w:val="0"/>
        <w:keepLines w:val="0"/>
        <w:pageBreakBefore w:val="0"/>
        <w:kinsoku/>
        <w:wordWrap/>
        <w:overflowPunct/>
        <w:topLinePunct w:val="0"/>
        <w:autoSpaceDE/>
        <w:autoSpaceDN/>
        <w:bidi w:val="0"/>
        <w:adjustRightInd/>
        <w:spacing w:line="360" w:lineRule="exact"/>
        <w:ind w:firstLine="482" w:firstLineChars="200"/>
        <w:textAlignment w:val="auto"/>
        <w:rPr>
          <w:b/>
          <w:bCs/>
          <w:color w:val="000000"/>
          <w:sz w:val="24"/>
          <w:highlight w:val="none"/>
        </w:rPr>
      </w:pPr>
      <w:r>
        <w:rPr>
          <w:rFonts w:hint="eastAsia" w:ascii="宋体" w:hAnsi="宋体" w:cs="宋体"/>
          <w:b/>
          <w:bCs/>
          <w:color w:val="000000"/>
          <w:sz w:val="24"/>
          <w:highlight w:val="none"/>
          <w:lang w:val="en-US" w:eastAsia="zh-CN"/>
        </w:rPr>
        <w:t>线上报名：</w:t>
      </w:r>
      <w:r>
        <w:rPr>
          <w:rFonts w:hint="eastAsia" w:ascii="宋体" w:hAnsi="宋体" w:cs="宋体"/>
          <w:b/>
          <w:bCs/>
          <w:color w:val="000000"/>
          <w:sz w:val="24"/>
          <w:highlight w:val="none"/>
        </w:rPr>
        <w:t>请将以上所需报名资料</w:t>
      </w:r>
      <w:r>
        <w:rPr>
          <w:rFonts w:hint="eastAsia" w:ascii="宋体" w:hAnsi="宋体" w:cs="宋体"/>
          <w:b/>
          <w:bCs/>
          <w:color w:val="000000"/>
          <w:sz w:val="24"/>
          <w:highlight w:val="none"/>
          <w:lang w:val="en-US" w:eastAsia="zh-CN"/>
        </w:rPr>
        <w:t>及附件中的报名表</w:t>
      </w:r>
      <w:r>
        <w:rPr>
          <w:rFonts w:hint="eastAsia" w:ascii="宋体" w:hAnsi="宋体" w:cs="宋体"/>
          <w:b/>
          <w:bCs/>
          <w:color w:val="000000"/>
          <w:sz w:val="24"/>
          <w:highlight w:val="none"/>
        </w:rPr>
        <w:t>每页加盖公司公章后，</w:t>
      </w:r>
      <w:r>
        <w:rPr>
          <w:rFonts w:hint="eastAsia" w:ascii="宋体" w:hAnsi="宋体" w:cs="宋体"/>
          <w:b/>
          <w:bCs/>
          <w:color w:val="000000"/>
          <w:sz w:val="24"/>
          <w:highlight w:val="none"/>
          <w:lang w:val="en-US" w:eastAsia="zh-CN"/>
        </w:rPr>
        <w:t>扫描后以PDF格式发送至邮箱：616132190@qq.com进行线上报名，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1C731AE8">
      <w:pPr>
        <w:keepNext w:val="0"/>
        <w:keepLines w:val="0"/>
        <w:pageBreakBefore w:val="0"/>
        <w:kinsoku/>
        <w:wordWrap/>
        <w:overflowPunct/>
        <w:topLinePunct w:val="0"/>
        <w:autoSpaceDE/>
        <w:autoSpaceDN/>
        <w:bidi w:val="0"/>
        <w:adjustRightInd/>
        <w:snapToGrid w:val="0"/>
        <w:spacing w:line="360" w:lineRule="exact"/>
        <w:ind w:firstLine="480" w:firstLineChars="200"/>
        <w:jc w:val="left"/>
        <w:textAlignment w:val="auto"/>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14:paraId="7C539BE8">
      <w:pPr>
        <w:keepNext w:val="0"/>
        <w:keepLines w:val="0"/>
        <w:pageBreakBefore w:val="0"/>
        <w:kinsoku/>
        <w:wordWrap/>
        <w:overflowPunct/>
        <w:topLinePunct w:val="0"/>
        <w:autoSpaceDE/>
        <w:autoSpaceDN/>
        <w:bidi w:val="0"/>
        <w:adjustRightInd/>
        <w:spacing w:line="360" w:lineRule="exact"/>
        <w:ind w:firstLine="482" w:firstLineChars="200"/>
        <w:textAlignment w:val="auto"/>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14:paraId="279F5149">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bookmarkStart w:id="4" w:name="_GoBack"/>
      <w:r>
        <w:rPr>
          <w:color w:val="000000"/>
          <w:sz w:val="24"/>
          <w:highlight w:val="none"/>
        </w:rPr>
        <w:t>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29</w:t>
      </w:r>
      <w:r>
        <w:rPr>
          <w:color w:val="000000"/>
          <w:sz w:val="24"/>
          <w:highlight w:val="none"/>
          <w:u w:val="single"/>
        </w:rPr>
        <w:t>日</w:t>
      </w:r>
      <w:r>
        <w:rPr>
          <w:rFonts w:hint="eastAsia"/>
          <w:color w:val="000000"/>
          <w:sz w:val="24"/>
          <w:highlight w:val="none"/>
          <w:u w:val="single"/>
          <w:lang w:val="en-US" w:eastAsia="zh-CN"/>
        </w:rPr>
        <w:t>14:00</w:t>
      </w:r>
      <w:r>
        <w:rPr>
          <w:color w:val="000000"/>
          <w:sz w:val="24"/>
          <w:highlight w:val="none"/>
        </w:rPr>
        <w:t>（北京时间）</w:t>
      </w:r>
    </w:p>
    <w:bookmarkEnd w:id="4"/>
    <w:p w14:paraId="1DD65D9A">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color w:val="000000"/>
          <w:sz w:val="24"/>
          <w:highlight w:val="none"/>
          <w:lang w:val="en-US" w:eastAsia="zh-CN"/>
        </w:rPr>
      </w:pPr>
      <w:r>
        <w:rPr>
          <w:color w:val="000000"/>
          <w:sz w:val="24"/>
          <w:highlight w:val="none"/>
        </w:rPr>
        <w:t>地点：张家港市第一人民医院行政楼一楼招标</w:t>
      </w:r>
      <w:r>
        <w:rPr>
          <w:rFonts w:hint="eastAsia"/>
          <w:color w:val="000000"/>
          <w:sz w:val="24"/>
          <w:highlight w:val="none"/>
          <w:lang w:val="en-US" w:eastAsia="zh-CN"/>
        </w:rPr>
        <w:t>办公室</w:t>
      </w:r>
    </w:p>
    <w:p w14:paraId="55210CBE">
      <w:pPr>
        <w:keepNext w:val="0"/>
        <w:keepLines w:val="0"/>
        <w:pageBreakBefore w:val="0"/>
        <w:kinsoku/>
        <w:wordWrap/>
        <w:overflowPunct/>
        <w:topLinePunct w:val="0"/>
        <w:autoSpaceDE/>
        <w:autoSpaceDN/>
        <w:bidi w:val="0"/>
        <w:adjustRightInd/>
        <w:spacing w:line="360" w:lineRule="exact"/>
        <w:ind w:firstLine="482" w:firstLineChars="200"/>
        <w:textAlignment w:val="auto"/>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14:paraId="70F8CE64">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正本份数：壹份  副本份数：贰份</w:t>
      </w:r>
    </w:p>
    <w:p w14:paraId="67636243">
      <w:pPr>
        <w:keepNext w:val="0"/>
        <w:keepLines w:val="0"/>
        <w:pageBreakBefore w:val="0"/>
        <w:kinsoku/>
        <w:wordWrap/>
        <w:overflowPunct/>
        <w:topLinePunct w:val="0"/>
        <w:autoSpaceDE/>
        <w:autoSpaceDN/>
        <w:bidi w:val="0"/>
        <w:adjustRightInd/>
        <w:spacing w:line="360" w:lineRule="exact"/>
        <w:ind w:firstLine="482" w:firstLineChars="200"/>
        <w:textAlignment w:val="auto"/>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14:paraId="6C879C53">
      <w:pPr>
        <w:keepNext w:val="0"/>
        <w:keepLines w:val="0"/>
        <w:pageBreakBefore w:val="0"/>
        <w:numPr>
          <w:ilvl w:val="0"/>
          <w:numId w:val="1"/>
        </w:numPr>
        <w:kinsoku/>
        <w:wordWrap/>
        <w:overflowPunct/>
        <w:topLinePunct w:val="0"/>
        <w:autoSpaceDE/>
        <w:autoSpaceDN/>
        <w:bidi w:val="0"/>
        <w:adjustRightInd/>
        <w:spacing w:line="360" w:lineRule="exact"/>
        <w:ind w:firstLine="482" w:firstLineChars="200"/>
        <w:textAlignment w:val="auto"/>
        <w:rPr>
          <w:b/>
          <w:bCs/>
          <w:color w:val="000000"/>
          <w:sz w:val="24"/>
          <w:highlight w:val="none"/>
        </w:rPr>
      </w:pPr>
      <w:r>
        <w:rPr>
          <w:b/>
          <w:bCs/>
          <w:color w:val="000000"/>
          <w:sz w:val="24"/>
          <w:highlight w:val="none"/>
        </w:rPr>
        <w:t>其他补充事宜</w:t>
      </w:r>
    </w:p>
    <w:p w14:paraId="4F8F4CDE">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14:paraId="1035104C">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14:paraId="71E409B7">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b/>
          <w:bCs/>
          <w:color w:val="000000"/>
          <w:sz w:val="24"/>
          <w:highlight w:val="none"/>
        </w:rPr>
      </w:pPr>
      <w:bookmarkStart w:id="1" w:name="bookmark195"/>
      <w:bookmarkStart w:id="2" w:name="bookmark196"/>
      <w:bookmarkStart w:id="3" w:name="bookmark197"/>
      <w:r>
        <w:rPr>
          <w:rFonts w:hint="eastAsia"/>
          <w:b/>
          <w:bCs/>
          <w:color w:val="000000"/>
          <w:sz w:val="24"/>
          <w:highlight w:val="none"/>
        </w:rPr>
        <w:t>七、发布公告的媒介</w:t>
      </w:r>
      <w:bookmarkEnd w:id="1"/>
      <w:bookmarkEnd w:id="2"/>
      <w:bookmarkEnd w:id="3"/>
    </w:p>
    <w:p w14:paraId="58855174">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14:paraId="69619B15">
      <w:pPr>
        <w:keepNext w:val="0"/>
        <w:keepLines w:val="0"/>
        <w:pageBreakBefore w:val="0"/>
        <w:kinsoku/>
        <w:wordWrap/>
        <w:overflowPunct/>
        <w:topLinePunct w:val="0"/>
        <w:autoSpaceDE/>
        <w:autoSpaceDN/>
        <w:bidi w:val="0"/>
        <w:adjustRightInd/>
        <w:spacing w:line="360" w:lineRule="exact"/>
        <w:ind w:firstLine="482" w:firstLineChars="200"/>
        <w:textAlignment w:val="auto"/>
        <w:rPr>
          <w:b/>
          <w:bCs/>
          <w:color w:val="000000"/>
          <w:sz w:val="24"/>
          <w:highlight w:val="none"/>
        </w:rPr>
      </w:pPr>
      <w:r>
        <w:rPr>
          <w:b/>
          <w:bCs/>
          <w:color w:val="000000"/>
          <w:sz w:val="24"/>
          <w:highlight w:val="none"/>
        </w:rPr>
        <w:t>八、对本次采购提出询问，请按以下方式联系。</w:t>
      </w:r>
    </w:p>
    <w:p w14:paraId="22345532">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1．采购人信息</w:t>
      </w:r>
    </w:p>
    <w:p w14:paraId="79DBDB3A">
      <w:pPr>
        <w:keepNext w:val="0"/>
        <w:keepLines w:val="0"/>
        <w:pageBreakBefore w:val="0"/>
        <w:kinsoku/>
        <w:wordWrap/>
        <w:overflowPunct/>
        <w:topLinePunct w:val="0"/>
        <w:autoSpaceDE/>
        <w:autoSpaceDN/>
        <w:bidi w:val="0"/>
        <w:adjustRightInd/>
        <w:spacing w:line="360" w:lineRule="exact"/>
        <w:ind w:firstLine="480" w:firstLineChars="200"/>
        <w:textAlignment w:val="auto"/>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14:paraId="04BD8682">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地址：张家港市暨阳西路68号</w:t>
      </w:r>
    </w:p>
    <w:p w14:paraId="3240DBC5">
      <w:pPr>
        <w:keepNext w:val="0"/>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lang w:val="en-US" w:eastAsia="zh-CN"/>
        </w:rPr>
        <w:t>李</w:t>
      </w:r>
      <w:r>
        <w:rPr>
          <w:rFonts w:hint="eastAsia"/>
          <w:color w:val="000000"/>
          <w:sz w:val="24"/>
          <w:highlight w:val="none"/>
        </w:rPr>
        <w:t>老师（信息中心0512-56919838）</w:t>
      </w:r>
      <w:r>
        <w:rPr>
          <w:rFonts w:hint="eastAsia"/>
          <w:color w:val="000000"/>
          <w:sz w:val="24"/>
          <w:highlight w:val="none"/>
          <w:lang w:eastAsia="zh-CN"/>
        </w:rPr>
        <w:t>；</w:t>
      </w:r>
      <w:r>
        <w:rPr>
          <w:rFonts w:hint="eastAsia"/>
          <w:color w:val="000000"/>
          <w:sz w:val="24"/>
          <w:highlight w:val="none"/>
        </w:rPr>
        <w:t>张</w:t>
      </w:r>
      <w:r>
        <w:rPr>
          <w:rFonts w:hint="eastAsia"/>
          <w:color w:val="000000"/>
          <w:sz w:val="24"/>
          <w:highlight w:val="none"/>
          <w:lang w:val="en-US" w:eastAsia="zh-CN"/>
        </w:rPr>
        <w:t>老师</w:t>
      </w:r>
      <w:r>
        <w:rPr>
          <w:rFonts w:hint="eastAsia"/>
          <w:color w:val="000000"/>
          <w:sz w:val="24"/>
          <w:highlight w:val="none"/>
        </w:rPr>
        <w:t>（招标办公室0512-56919834）</w:t>
      </w:r>
    </w:p>
    <w:p w14:paraId="79B8E5F1">
      <w:pPr>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p>
    <w:p w14:paraId="294651E6">
      <w:pPr>
        <w:keepLines w:val="0"/>
        <w:pageBreakBefore w:val="0"/>
        <w:kinsoku/>
        <w:wordWrap/>
        <w:overflowPunct/>
        <w:topLinePunct w:val="0"/>
        <w:autoSpaceDE/>
        <w:autoSpaceDN/>
        <w:bidi w:val="0"/>
        <w:adjustRightInd/>
        <w:spacing w:line="360" w:lineRule="exact"/>
        <w:ind w:firstLine="480" w:firstLineChars="200"/>
        <w:textAlignment w:val="auto"/>
        <w:rPr>
          <w:color w:val="000000"/>
          <w:sz w:val="24"/>
          <w:highlight w:val="none"/>
        </w:rPr>
      </w:pPr>
    </w:p>
    <w:p w14:paraId="3C53B1AE">
      <w:pPr>
        <w:keepLines w:val="0"/>
        <w:pageBreakBefore w:val="0"/>
        <w:kinsoku/>
        <w:wordWrap/>
        <w:overflowPunct/>
        <w:topLinePunct w:val="0"/>
        <w:autoSpaceDE/>
        <w:autoSpaceDN/>
        <w:bidi w:val="0"/>
        <w:adjustRightInd/>
        <w:spacing w:line="360" w:lineRule="exact"/>
        <w:ind w:firstLine="480" w:firstLineChars="200"/>
        <w:jc w:val="right"/>
        <w:textAlignment w:val="auto"/>
        <w:rPr>
          <w:rFonts w:hint="eastAsia"/>
          <w:color w:val="000000"/>
          <w:sz w:val="24"/>
          <w:highlight w:val="none"/>
        </w:rPr>
      </w:pPr>
      <w:r>
        <w:rPr>
          <w:rFonts w:hint="eastAsia"/>
          <w:color w:val="000000"/>
          <w:sz w:val="24"/>
          <w:highlight w:val="none"/>
        </w:rPr>
        <w:t>张家港市第一人民医院</w:t>
      </w:r>
    </w:p>
    <w:p w14:paraId="47065AD8">
      <w:pPr>
        <w:spacing w:line="360" w:lineRule="auto"/>
        <w:ind w:firstLine="480" w:firstLineChars="200"/>
        <w:jc w:val="right"/>
        <w:rPr>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7</w:t>
      </w:r>
      <w:r>
        <w:rPr>
          <w:rFonts w:hint="eastAsia"/>
          <w:color w:val="000000"/>
          <w:sz w:val="24"/>
          <w:highlight w:val="none"/>
        </w:rPr>
        <w:t>月</w:t>
      </w:r>
    </w:p>
    <w:p w14:paraId="61B07814">
      <w:pPr>
        <w:keepLines w:val="0"/>
        <w:pageBreakBefore w:val="0"/>
        <w:kinsoku/>
        <w:wordWrap/>
        <w:overflowPunct/>
        <w:topLinePunct w:val="0"/>
        <w:autoSpaceDE/>
        <w:autoSpaceDN/>
        <w:bidi w:val="0"/>
        <w:adjustRightInd/>
        <w:spacing w:line="4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736B8"/>
    <w:rsid w:val="7B5A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2026-07-17T01:25:00Z</dcterms:created>
  <dc:creator>DELL</dc:creator>
  <cp:lastModifiedBy>LENOVO</cp:lastModifiedBy>
  <dcterms:modified xsi:type="dcterms:W3CDTF">2026-07-20T07:32:58Z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2A7C9C20416E41C582DA97B7C75C6A11_12</vt:lpwstr>
  </property>
</Properties>
</file>