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张家港市第一人民医院</w:t>
      </w:r>
    </w:p>
    <w:p>
      <w:pPr>
        <w:jc w:val="center"/>
        <w:rPr>
          <w:rFonts w:hint="eastAsia" w:ascii="方正小标宋_GBK" w:hAnsi="方正小标宋_GBK" w:eastAsia="方正小标宋_GBK"/>
          <w:b/>
          <w:bCs/>
          <w:sz w:val="44"/>
        </w:rPr>
      </w:pPr>
      <w:r>
        <w:rPr>
          <w:rFonts w:hint="eastAsia" w:ascii="方正小标宋_GBK" w:hAnsi="方正小标宋_GBK" w:eastAsia="方正小标宋_GBK"/>
          <w:b/>
          <w:bCs/>
          <w:sz w:val="44"/>
        </w:rPr>
        <w:t>供应商</w:t>
      </w:r>
      <w:r>
        <w:rPr>
          <w:rFonts w:hint="eastAsia" w:ascii="方正小标宋_GBK" w:hAnsi="方正小标宋_GBK" w:eastAsia="方正小标宋_GBK"/>
          <w:b/>
          <w:bCs/>
          <w:sz w:val="44"/>
          <w:lang w:val="en-US" w:eastAsia="zh-CN"/>
        </w:rPr>
        <w:t>报名获取</w:t>
      </w:r>
      <w:r>
        <w:rPr>
          <w:rFonts w:hint="eastAsia" w:ascii="方正小标宋_GBK" w:hAnsi="方正小标宋_GBK" w:eastAsia="方正小标宋_GBK"/>
          <w:b/>
          <w:bCs/>
          <w:sz w:val="44"/>
        </w:rPr>
        <w:t>招标文件登记表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843"/>
        <w:gridCol w:w="1284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招标文件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SYYZBB2026-HQ-015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招标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2026-2028年度塑料袋采购项目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采购单位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张家港市第一人民医院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采购预算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25万元（2年）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 w:cs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报名截止时间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2026年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04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28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日至2026年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04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lang w:val="en-US" w:eastAsia="zh-CN"/>
              </w:rPr>
              <w:t>30</w:t>
            </w:r>
            <w:r>
              <w:rPr>
                <w:rFonts w:hint="default" w:ascii="方正仿宋_GBK" w:hAnsi="方正仿宋_GBK" w:eastAsia="方正仿宋_GBK" w:cs="方正仿宋_GBK"/>
                <w:bCs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单位名称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/>
                <w:bCs/>
                <w:sz w:val="24"/>
              </w:rPr>
              <w:t>单位</w:t>
            </w: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地址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8" w:type="dxa"/>
            <w:vAlign w:val="center"/>
          </w:tcPr>
          <w:p>
            <w:pPr>
              <w:jc w:val="distribute"/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  <w:lang w:val="en-US" w:eastAsia="zh-CN"/>
              </w:rPr>
              <w:t>获取招标文件时间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restart"/>
            <w:vAlign w:val="center"/>
          </w:tcPr>
          <w:p>
            <w:pPr>
              <w:jc w:val="distribute"/>
              <w:rPr>
                <w:rFonts w:ascii="方正仿宋_GBK" w:hAnsi="方正仿宋_GBK" w:eastAsia="方正仿宋_GBK"/>
                <w:bCs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sz w:val="24"/>
              </w:rPr>
              <w:t>代表姓名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restart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联系方式</w:t>
            </w: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438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Cs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3495" w:type="dxa"/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邮箱：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zk0ZDhlMTZiYTMzZGRkMjU0YWVhNGVhNTQzNWQifQ=="/>
  </w:docVars>
  <w:rsids>
    <w:rsidRoot w:val="00000000"/>
    <w:rsid w:val="01A515BB"/>
    <w:rsid w:val="08F00747"/>
    <w:rsid w:val="0A696FF1"/>
    <w:rsid w:val="20AC01E1"/>
    <w:rsid w:val="22710E72"/>
    <w:rsid w:val="22E069D7"/>
    <w:rsid w:val="2EF9535A"/>
    <w:rsid w:val="39CA39E8"/>
    <w:rsid w:val="40BC40BC"/>
    <w:rsid w:val="41CD4AF9"/>
    <w:rsid w:val="594048CF"/>
    <w:rsid w:val="732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楷体_GB2312" w:hAnsi="宋体" w:eastAsia="楷体_GB2312" w:cs="宋体"/>
      <w:sz w:val="28"/>
      <w:szCs w:val="28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1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148</Characters>
  <Lines>0</Lines>
  <Paragraphs>0</Paragraphs>
  <TotalTime>0</TotalTime>
  <ScaleCrop>false</ScaleCrop>
  <LinksUpToDate>false</LinksUpToDate>
  <CharactersWithSpaces>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2024-10-28T01:55:00Z</cp:lastPrinted>
  <dcterms:modified xsi:type="dcterms:W3CDTF">2026-04-23T07:16:51Z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CDFCCE6DEB0D44D0A8D7F71E616AAEED_12</vt:lpwstr>
  </property>
</Properties>
</file>