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/>
        </w:rPr>
      </w:pPr>
      <w:bookmarkStart w:id="0" w:name="_GoBack"/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张家港市第一人民医院关于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医疗设备财产综合险与机器损坏保险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的询价公告</w:t>
      </w:r>
    </w:p>
    <w:bookmarkEnd w:id="0"/>
    <w:p>
      <w:pPr>
        <w:numPr>
          <w:ilvl w:val="0"/>
          <w:numId w:val="1"/>
        </w:numPr>
        <w:spacing w:line="360" w:lineRule="auto"/>
        <w:ind w:firstLine="482" w:firstLineChars="200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项目基本情况</w:t>
      </w:r>
    </w:p>
    <w:p>
      <w:pPr>
        <w:pStyle w:val="2"/>
        <w:numPr>
          <w:ilvl w:val="0"/>
          <w:numId w:val="0"/>
        </w:numPr>
        <w:ind w:firstLine="480" w:firstLineChars="200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项目编号：SYYZBB2025-YG-043号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项目名称：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医疗设备财产综合险与机器损坏保险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采购方式：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院内询价</w:t>
      </w:r>
      <w:r>
        <w:rPr>
          <w:rFonts w:hint="default" w:ascii="Times New Roman" w:hAnsi="Times New Roman" w:eastAsia="宋体" w:cs="Times New Roman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预算金额：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18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万元。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最高限价：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18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万元。</w:t>
      </w:r>
    </w:p>
    <w:p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采购需求：详见询价通知书第四部分。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i/>
          <w:iCs/>
          <w:sz w:val="24"/>
          <w:szCs w:val="24"/>
          <w:u w:val="single"/>
        </w:rPr>
      </w:pP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服务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期限：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1年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val="en-US" w:eastAsia="zh-CN"/>
        </w:rPr>
        <w:t>。</w:t>
      </w:r>
    </w:p>
    <w:p>
      <w:pPr>
        <w:spacing w:line="360" w:lineRule="auto"/>
        <w:ind w:firstLine="482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二、供应商的资格要求：</w:t>
      </w:r>
    </w:p>
    <w:p>
      <w:pPr>
        <w:spacing w:line="360" w:lineRule="auto"/>
        <w:ind w:firstLine="482" w:firstLineChars="200"/>
        <w:rPr>
          <w:rFonts w:hint="default" w:ascii="Times New Roman" w:hAnsi="Times New Roman" w:eastAsia="宋体" w:cs="Times New Roman"/>
          <w:b/>
          <w:bCs/>
          <w:i/>
          <w:iCs/>
          <w:sz w:val="24"/>
          <w:szCs w:val="24"/>
          <w:u w:val="single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sz w:val="24"/>
          <w:szCs w:val="24"/>
          <w:u w:val="single"/>
        </w:rPr>
        <w:t>（一）供应商须提供下列材料：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i/>
          <w:iCs/>
          <w:sz w:val="24"/>
          <w:szCs w:val="24"/>
          <w:u w:val="single"/>
        </w:rPr>
      </w:pPr>
      <w:r>
        <w:rPr>
          <w:rFonts w:hint="default" w:ascii="Times New Roman" w:hAnsi="Times New Roman" w:eastAsia="宋体" w:cs="Times New Roman"/>
          <w:i/>
          <w:iCs/>
          <w:sz w:val="24"/>
          <w:szCs w:val="24"/>
          <w:u w:val="single"/>
        </w:rPr>
        <w:t>1．法人或者其他组织的营业执照等证明文件，自然人的身份证明；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i/>
          <w:iCs/>
          <w:sz w:val="24"/>
          <w:szCs w:val="24"/>
          <w:u w:val="single"/>
        </w:rPr>
      </w:pPr>
      <w:r>
        <w:rPr>
          <w:rFonts w:hint="eastAsia" w:ascii="Times New Roman" w:hAnsi="Times New Roman" w:eastAsia="宋体" w:cs="Times New Roman"/>
          <w:i/>
          <w:iCs/>
          <w:sz w:val="24"/>
          <w:szCs w:val="24"/>
          <w:u w:val="single"/>
          <w:lang w:val="en-US" w:eastAsia="zh-CN"/>
        </w:rPr>
        <w:t>2.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  <w:u w:val="single"/>
        </w:rPr>
        <w:t>财务状况报告（成立不满一年不需要提供）（若供应商为分公司，可提供总公司财务状况报告）；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i/>
          <w:iCs/>
          <w:sz w:val="24"/>
          <w:szCs w:val="24"/>
          <w:u w:val="single"/>
        </w:rPr>
      </w:pPr>
      <w:r>
        <w:rPr>
          <w:rFonts w:hint="eastAsia" w:ascii="Times New Roman" w:hAnsi="Times New Roman" w:eastAsia="宋体" w:cs="Times New Roman"/>
          <w:i/>
          <w:iCs/>
          <w:sz w:val="24"/>
          <w:szCs w:val="24"/>
          <w:u w:val="single"/>
          <w:lang w:val="en-US" w:eastAsia="zh-CN"/>
        </w:rPr>
        <w:t>3.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  <w:u w:val="single"/>
        </w:rPr>
        <w:t>依法缴纳税收和社会保障资金的相关材料；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i/>
          <w:iCs/>
          <w:sz w:val="24"/>
          <w:szCs w:val="24"/>
          <w:u w:val="single"/>
        </w:rPr>
      </w:pPr>
      <w:r>
        <w:rPr>
          <w:rFonts w:hint="eastAsia" w:ascii="Times New Roman" w:hAnsi="Times New Roman" w:eastAsia="宋体" w:cs="Times New Roman"/>
          <w:i/>
          <w:iCs/>
          <w:sz w:val="24"/>
          <w:szCs w:val="24"/>
          <w:u w:val="single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i/>
          <w:iCs/>
          <w:sz w:val="24"/>
          <w:szCs w:val="24"/>
          <w:u w:val="single"/>
          <w:lang w:eastAsia="zh-CN"/>
        </w:rPr>
        <w:t>.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  <w:u w:val="single"/>
        </w:rPr>
        <w:t>具备履行合同所必需的设备和专业技术能力的书面声明；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i/>
          <w:iCs/>
          <w:sz w:val="24"/>
          <w:szCs w:val="24"/>
          <w:u w:val="single"/>
        </w:rPr>
      </w:pPr>
      <w:r>
        <w:rPr>
          <w:rFonts w:hint="eastAsia" w:ascii="Times New Roman" w:hAnsi="Times New Roman" w:eastAsia="宋体" w:cs="Times New Roman"/>
          <w:i/>
          <w:iCs/>
          <w:sz w:val="24"/>
          <w:szCs w:val="24"/>
          <w:u w:val="single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i/>
          <w:iCs/>
          <w:sz w:val="24"/>
          <w:szCs w:val="24"/>
          <w:u w:val="single"/>
          <w:lang w:eastAsia="zh-CN"/>
        </w:rPr>
        <w:t>.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  <w:u w:val="single"/>
        </w:rPr>
        <w:t>参加采购活动前3年内在经营活动中没有重大违法记录的书面声明。</w:t>
      </w:r>
    </w:p>
    <w:p>
      <w:pPr>
        <w:spacing w:line="360" w:lineRule="auto"/>
        <w:ind w:firstLine="482" w:firstLineChars="200"/>
        <w:rPr>
          <w:rFonts w:hint="default" w:ascii="Times New Roman" w:hAnsi="Times New Roman" w:eastAsia="宋体" w:cs="Times New Roman"/>
          <w:b/>
          <w:bCs/>
          <w:i/>
          <w:iCs/>
          <w:sz w:val="24"/>
          <w:szCs w:val="24"/>
          <w:u w:val="single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sz w:val="24"/>
          <w:szCs w:val="24"/>
          <w:u w:val="single"/>
        </w:rPr>
        <w:t>本次采购不接受联合体</w:t>
      </w:r>
      <w:r>
        <w:rPr>
          <w:rFonts w:hint="eastAsia" w:ascii="Times New Roman" w:hAnsi="Times New Roman" w:eastAsia="宋体" w:cs="Times New Roman"/>
          <w:b/>
          <w:bCs/>
          <w:i/>
          <w:iCs/>
          <w:sz w:val="24"/>
          <w:szCs w:val="24"/>
          <w:u w:val="single"/>
          <w:lang w:val="en-US" w:eastAsia="zh-CN"/>
        </w:rPr>
        <w:t>投标</w:t>
      </w:r>
      <w:r>
        <w:rPr>
          <w:rFonts w:hint="default" w:ascii="Times New Roman" w:hAnsi="Times New Roman" w:eastAsia="宋体" w:cs="Times New Roman"/>
          <w:b/>
          <w:bCs/>
          <w:i/>
          <w:iCs/>
          <w:sz w:val="24"/>
          <w:szCs w:val="24"/>
          <w:u w:val="single"/>
        </w:rPr>
        <w:t>；</w:t>
      </w:r>
    </w:p>
    <w:p>
      <w:pPr>
        <w:pStyle w:val="5"/>
        <w:ind w:firstLine="482" w:firstLineChars="200"/>
        <w:rPr>
          <w:rFonts w:hint="default"/>
          <w:b/>
          <w:bCs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sz w:val="24"/>
          <w:szCs w:val="24"/>
          <w:u w:val="single"/>
        </w:rPr>
        <w:t>本次采购不接受进口产品。</w:t>
      </w:r>
    </w:p>
    <w:p>
      <w:pPr>
        <w:spacing w:line="360" w:lineRule="auto"/>
        <w:ind w:firstLine="482" w:firstLineChars="200"/>
        <w:rPr>
          <w:rFonts w:hint="default" w:ascii="Times New Roman" w:hAnsi="Times New Roman" w:eastAsia="宋体" w:cs="Times New Roman"/>
          <w:b/>
          <w:bCs/>
          <w:i/>
          <w:iCs/>
          <w:kern w:val="2"/>
          <w:sz w:val="24"/>
          <w:szCs w:val="24"/>
          <w:u w:val="singl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kern w:val="2"/>
          <w:sz w:val="24"/>
          <w:szCs w:val="24"/>
          <w:u w:val="single"/>
          <w:lang w:val="en-US" w:eastAsia="zh-CN" w:bidi="ar-SA"/>
        </w:rPr>
        <w:t>（二）本项目的特定资格要求</w:t>
      </w:r>
      <w:r>
        <w:rPr>
          <w:rFonts w:hint="eastAsia" w:ascii="Times New Roman" w:hAnsi="Times New Roman" w:eastAsia="宋体" w:cs="Times New Roman"/>
          <w:b/>
          <w:bCs/>
          <w:i/>
          <w:iCs/>
          <w:kern w:val="2"/>
          <w:sz w:val="24"/>
          <w:szCs w:val="24"/>
          <w:u w:val="single"/>
          <w:lang w:val="en-US" w:eastAsia="zh-CN" w:bidi="ar-SA"/>
        </w:rPr>
        <w:t>：</w:t>
      </w:r>
    </w:p>
    <w:p>
      <w:pPr>
        <w:pStyle w:val="3"/>
        <w:rPr>
          <w:rFonts w:hint="eastAsia" w:ascii="Times New Roman" w:hAnsi="Times New Roman" w:eastAsia="宋体" w:cs="Times New Roman"/>
          <w:i/>
          <w:iCs/>
          <w:kern w:val="2"/>
          <w:sz w:val="24"/>
          <w:szCs w:val="24"/>
          <w:u w:val="singl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i/>
          <w:iCs/>
          <w:kern w:val="2"/>
          <w:sz w:val="24"/>
          <w:szCs w:val="24"/>
          <w:u w:val="single"/>
          <w:lang w:val="en-US" w:eastAsia="zh-CN" w:bidi="ar-SA"/>
        </w:rPr>
        <w:t>无。</w:t>
      </w:r>
    </w:p>
    <w:p>
      <w:pPr>
        <w:spacing w:line="360" w:lineRule="auto"/>
        <w:ind w:firstLine="482" w:firstLineChars="200"/>
        <w:rPr>
          <w:rFonts w:hint="default" w:ascii="Times New Roman" w:hAnsi="Times New Roman" w:eastAsia="宋体" w:cs="Times New Roman"/>
          <w:b/>
          <w:bCs/>
          <w:i/>
          <w:iCs/>
          <w:sz w:val="24"/>
          <w:szCs w:val="24"/>
          <w:u w:val="single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kern w:val="2"/>
          <w:sz w:val="24"/>
          <w:szCs w:val="24"/>
          <w:u w:val="single"/>
          <w:lang w:val="en-US" w:eastAsia="zh-CN" w:bidi="ar-SA"/>
        </w:rPr>
        <w:t>（</w:t>
      </w:r>
      <w:r>
        <w:rPr>
          <w:rFonts w:hint="eastAsia" w:ascii="Times New Roman" w:hAnsi="Times New Roman" w:eastAsia="宋体" w:cs="Times New Roman"/>
          <w:b/>
          <w:bCs/>
          <w:i/>
          <w:iCs/>
          <w:kern w:val="2"/>
          <w:sz w:val="24"/>
          <w:szCs w:val="24"/>
          <w:u w:val="single"/>
          <w:lang w:val="en-US" w:eastAsia="zh-CN" w:bidi="ar-SA"/>
        </w:rPr>
        <w:t>三</w:t>
      </w:r>
      <w:r>
        <w:rPr>
          <w:rFonts w:hint="default" w:ascii="Times New Roman" w:hAnsi="Times New Roman" w:eastAsia="宋体" w:cs="Times New Roman"/>
          <w:b/>
          <w:bCs/>
          <w:i/>
          <w:iCs/>
          <w:kern w:val="2"/>
          <w:sz w:val="24"/>
          <w:szCs w:val="24"/>
          <w:u w:val="single"/>
          <w:lang w:val="en-US" w:eastAsia="zh-CN" w:bidi="ar-SA"/>
        </w:rPr>
        <w:t>）</w:t>
      </w:r>
      <w:r>
        <w:rPr>
          <w:rFonts w:hint="default" w:ascii="Times New Roman" w:hAnsi="Times New Roman" w:eastAsia="宋体" w:cs="Times New Roman"/>
          <w:b/>
          <w:bCs/>
          <w:i/>
          <w:iCs/>
          <w:sz w:val="24"/>
          <w:szCs w:val="24"/>
          <w:u w:val="single"/>
        </w:rPr>
        <w:t>拒绝下述供应商参加本次采购活动：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i/>
          <w:iCs/>
          <w:sz w:val="24"/>
          <w:szCs w:val="24"/>
          <w:u w:val="single"/>
        </w:rPr>
      </w:pPr>
      <w:r>
        <w:rPr>
          <w:rFonts w:hint="eastAsia" w:ascii="Times New Roman" w:hAnsi="Times New Roman" w:eastAsia="宋体" w:cs="Times New Roman"/>
          <w:i/>
          <w:iCs/>
          <w:sz w:val="24"/>
          <w:szCs w:val="24"/>
          <w:u w:val="single"/>
          <w:lang w:val="en-US" w:eastAsia="zh-CN"/>
        </w:rPr>
        <w:t>1.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  <w:u w:val="single"/>
        </w:rPr>
        <w:t>单位负责人为同一人或者存在直接控股、管理关系的不同供应商，不得参加同一合同下的采购活动；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i/>
          <w:iCs/>
          <w:sz w:val="24"/>
          <w:szCs w:val="24"/>
          <w:u w:val="single"/>
        </w:rPr>
      </w:pPr>
      <w:r>
        <w:rPr>
          <w:rFonts w:hint="eastAsia" w:ascii="Times New Roman" w:hAnsi="Times New Roman" w:eastAsia="宋体" w:cs="Times New Roman"/>
          <w:i/>
          <w:iCs/>
          <w:sz w:val="24"/>
          <w:szCs w:val="24"/>
          <w:u w:val="single"/>
          <w:lang w:val="en-US" w:eastAsia="zh-CN"/>
        </w:rPr>
        <w:t>2.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  <w:u w:val="single"/>
          <w:lang w:val="en-US" w:eastAsia="zh-CN"/>
        </w:rPr>
        <w:t>根据“信用中国”网站（www.creditchina.gov.cn)的查询信息，凡被列入失信被执行人名单、重大税收违法失信主体名单、政府采购严重违法失信行为记录名单的，拒绝其参与招标活动。</w:t>
      </w:r>
    </w:p>
    <w:p>
      <w:pPr>
        <w:spacing w:line="360" w:lineRule="auto"/>
        <w:ind w:firstLine="482" w:firstLineChars="20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highlight w:val="none"/>
        </w:rPr>
        <w:t>三、获取采购文件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1．供应商如确定参加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询价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，须在报名截止时间前至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张家港市第一人民医院招标办公室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报名并领取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询价通知书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。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报名时间：</w:t>
      </w:r>
      <w:r>
        <w:rPr>
          <w:rFonts w:hint="default" w:ascii="Times New Roman" w:hAnsi="Times New Roman" w:eastAsia="宋体" w:cs="Times New Roman"/>
          <w:sz w:val="24"/>
          <w:highlight w:val="none"/>
        </w:rPr>
        <w:t>202</w:t>
      </w: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  <w:highlight w:val="none"/>
        </w:rPr>
        <w:t>年</w:t>
      </w: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11</w:t>
      </w:r>
      <w:r>
        <w:rPr>
          <w:rFonts w:hint="default" w:ascii="Times New Roman" w:hAnsi="Times New Roman" w:eastAsia="宋体" w:cs="Times New Roman"/>
          <w:sz w:val="24"/>
          <w:highlight w:val="none"/>
        </w:rPr>
        <w:t>月</w:t>
      </w:r>
      <w:r>
        <w:rPr>
          <w:rFonts w:hint="eastAsia" w:eastAsia="宋体" w:cs="Times New Roman"/>
          <w:sz w:val="24"/>
          <w:highlight w:val="none"/>
          <w:lang w:val="en-US" w:eastAsia="zh-CN"/>
        </w:rPr>
        <w:t>12</w:t>
      </w:r>
      <w:r>
        <w:rPr>
          <w:rFonts w:hint="default" w:ascii="Times New Roman" w:hAnsi="Times New Roman" w:eastAsia="宋体" w:cs="Times New Roman"/>
          <w:sz w:val="24"/>
          <w:highlight w:val="none"/>
        </w:rPr>
        <w:t>日起至202</w:t>
      </w: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  <w:highlight w:val="none"/>
        </w:rPr>
        <w:t>年</w:t>
      </w: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11</w:t>
      </w:r>
      <w:r>
        <w:rPr>
          <w:rFonts w:hint="default" w:ascii="Times New Roman" w:hAnsi="Times New Roman" w:eastAsia="宋体" w:cs="Times New Roman"/>
          <w:sz w:val="24"/>
          <w:highlight w:val="none"/>
        </w:rPr>
        <w:t>月</w:t>
      </w: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14</w:t>
      </w:r>
      <w:r>
        <w:rPr>
          <w:rFonts w:hint="default" w:ascii="Times New Roman" w:hAnsi="Times New Roman" w:eastAsia="宋体" w:cs="Times New Roman"/>
          <w:sz w:val="24"/>
          <w:highlight w:val="none"/>
        </w:rPr>
        <w:t>日每天上午08:30-</w:t>
      </w: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11:00，</w:t>
      </w:r>
      <w:r>
        <w:rPr>
          <w:rFonts w:hint="default" w:ascii="Times New Roman" w:hAnsi="Times New Roman" w:eastAsia="宋体" w:cs="Times New Roman"/>
          <w:sz w:val="24"/>
          <w:highlight w:val="none"/>
        </w:rPr>
        <w:t>下</w:t>
      </w: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午14:00-</w:t>
      </w:r>
      <w:r>
        <w:rPr>
          <w:rFonts w:hint="default" w:ascii="Times New Roman" w:hAnsi="Times New Roman" w:eastAsia="宋体" w:cs="Times New Roman"/>
          <w:sz w:val="24"/>
          <w:highlight w:val="none"/>
        </w:rPr>
        <w:t>16:</w:t>
      </w: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  <w:highlight w:val="none"/>
        </w:rPr>
        <w:t>0时（北京时间，法定节假日除外）。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报名地址：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张家港市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第一人民医院行政楼一楼招标办办公室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。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2．报名时须提供以下材料：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（1）法人或者其他组织的营业执照等证明文件复印件，自然人的身份证明复印件（加盖公章）；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（2）法人授权委托书原件（如有授权，加盖公章）；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（3）法人身份证复印件（加盖公章）；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（4）授权代表人的身份证原件及复印件（原件审核后退回，复印件加盖公章）。</w:t>
      </w:r>
    </w:p>
    <w:p>
      <w:pPr>
        <w:spacing w:line="360" w:lineRule="auto"/>
        <w:ind w:firstLine="482" w:firstLineChars="200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</w:rPr>
        <w:t>请将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>以上报名材料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</w:rPr>
        <w:t>加盖公章</w:t>
      </w:r>
      <w:r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  <w:highlight w:val="none"/>
          <w:lang w:eastAsia="zh-CN"/>
        </w:rPr>
        <w:t>，原件带至获取现场审查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</w:rPr>
        <w:t>。如有伪造或虚报，则</w:t>
      </w:r>
      <w:r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>张家港市第一人民医院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</w:rPr>
        <w:t>有权取消该供应商的获取或投标资格。</w:t>
      </w:r>
    </w:p>
    <w:p>
      <w:pPr>
        <w:shd w:val="clear" w:color="auto" w:fill="auto"/>
        <w:spacing w:line="360" w:lineRule="auto"/>
        <w:ind w:firstLine="482" w:firstLineChars="200"/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  <w:shd w:val="clear" w:color="auto" w:fill="FFFFFF"/>
        </w:rPr>
        <w:t>四、提交</w:t>
      </w:r>
      <w:r>
        <w:rPr>
          <w:rFonts w:hint="eastAsia" w:ascii="Times New Roman" w:hAnsi="Times New Roman" w:eastAsia="宋体" w:cs="Times New Roman"/>
          <w:b/>
          <w:color w:val="auto"/>
          <w:sz w:val="24"/>
          <w:highlight w:val="none"/>
          <w:lang w:val="en-US" w:eastAsia="zh-CN"/>
        </w:rPr>
        <w:t>询价</w:t>
      </w:r>
      <w:r>
        <w:rPr>
          <w:rFonts w:hint="default" w:ascii="Times New Roman" w:hAnsi="Times New Roman" w:eastAsia="宋体" w:cs="Times New Roman"/>
          <w:b/>
          <w:color w:val="auto"/>
          <w:sz w:val="24"/>
          <w:highlight w:val="none"/>
          <w:lang w:val="en-US" w:eastAsia="zh-CN"/>
        </w:rPr>
        <w:t>响应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  <w:shd w:val="clear" w:color="auto" w:fill="FFFFFF"/>
        </w:rPr>
        <w:t>文件截止时间和地点</w:t>
      </w:r>
    </w:p>
    <w:p>
      <w:pPr>
        <w:shd w:val="clear" w:color="auto" w:fill="auto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时间：202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年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11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月</w:t>
      </w:r>
      <w:r>
        <w:rPr>
          <w:rFonts w:hint="eastAsia" w:eastAsia="宋体" w:cs="Times New Roman"/>
          <w:color w:val="auto"/>
          <w:sz w:val="24"/>
          <w:szCs w:val="24"/>
          <w:highlight w:val="none"/>
          <w:lang w:val="en-US" w:eastAsia="zh-CN"/>
        </w:rPr>
        <w:t>19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日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15：00（北京时间）前送达</w:t>
      </w:r>
    </w:p>
    <w:p>
      <w:pPr>
        <w:shd w:val="clear" w:color="auto" w:fill="auto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szCs w:val="24"/>
          <w:highlight w:val="yellow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地点：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张家港市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第一人民医院行政楼一楼招标办办公室</w:t>
      </w:r>
    </w:p>
    <w:p>
      <w:pPr>
        <w:shd w:val="clear" w:color="auto" w:fill="auto"/>
        <w:spacing w:line="360" w:lineRule="auto"/>
        <w:ind w:firstLine="482" w:firstLineChars="200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</w:rPr>
        <w:t>五、</w:t>
      </w:r>
      <w:r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>询价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>响应</w:t>
      </w:r>
      <w:r>
        <w:rPr>
          <w:rFonts w:hint="default" w:ascii="Times New Roman" w:hAnsi="Times New Roman" w:eastAsia="宋体" w:cs="Times New Roman"/>
          <w:b/>
          <w:color w:val="auto"/>
          <w:sz w:val="24"/>
          <w:highlight w:val="none"/>
        </w:rPr>
        <w:t>文件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</w:rPr>
        <w:t>制作份数要求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正本份数：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壹份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副本份数：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</w:rPr>
        <w:t>贰份</w:t>
      </w:r>
    </w:p>
    <w:p>
      <w:pPr>
        <w:spacing w:line="360" w:lineRule="auto"/>
        <w:ind w:firstLine="482" w:firstLineChars="200"/>
        <w:rPr>
          <w:rFonts w:hint="default" w:ascii="Times New Roman" w:hAnsi="Times New Roman" w:eastAsia="宋体" w:cs="Times New Roman"/>
          <w:b/>
          <w:bCs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highlight w:val="none"/>
          <w:lang w:val="en-US" w:eastAsia="zh-CN"/>
        </w:rPr>
        <w:t>六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highlight w:val="none"/>
        </w:rPr>
        <w:t>、对本次采购提出询问，请按以下方式联系。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1．采购人信息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名称：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张家港市第一人民医院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地址：张家港市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暨阳西路68号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联系人：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闻娟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，联系电话：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56919834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C3F"/>
    <w:multiLevelType w:val="singleLevel"/>
    <w:tmpl w:val="128C3C3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E3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ind w:firstLine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  <w:style w:type="paragraph" w:styleId="3">
    <w:name w:val="Body Text Indent"/>
    <w:basedOn w:val="1"/>
    <w:next w:val="4"/>
    <w:uiPriority w:val="0"/>
    <w:pPr>
      <w:ind w:firstLine="645"/>
    </w:pPr>
    <w:rPr>
      <w:rFonts w:ascii="楷体_GB2312" w:hAnsi="宋体" w:eastAsia="楷体_GB2312" w:cs="宋体"/>
      <w:sz w:val="32"/>
      <w:szCs w:val="32"/>
    </w:rPr>
  </w:style>
  <w:style w:type="paragraph" w:styleId="4">
    <w:name w:val="envelope return"/>
    <w:basedOn w:val="1"/>
    <w:qFormat/>
    <w:uiPriority w:val="99"/>
    <w:pPr>
      <w:snapToGrid w:val="0"/>
    </w:pPr>
    <w:rPr>
      <w:rFonts w:ascii="Arial" w:hAnsi="Arial"/>
    </w:rPr>
  </w:style>
  <w:style w:type="paragraph" w:styleId="5">
    <w:name w:val="Balloon Text"/>
    <w:basedOn w:val="1"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dcterms:modified xsi:type="dcterms:W3CDTF">2025-11-11T01:44:37Z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